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199" w:rsidRDefault="006F4199" w:rsidP="004C22F3">
      <w:pPr>
        <w:spacing w:line="600" w:lineRule="exact"/>
        <w:ind w:rightChars="-162" w:right="-340"/>
        <w:jc w:val="center"/>
        <w:rPr>
          <w:rFonts w:ascii="方正小标宋_GBK" w:eastAsia="方正小标宋_GBK"/>
          <w:bCs/>
          <w:sz w:val="48"/>
        </w:rPr>
      </w:pPr>
    </w:p>
    <w:p w:rsidR="004C22F3" w:rsidRPr="006F4199" w:rsidRDefault="004C22F3" w:rsidP="004C22F3">
      <w:pPr>
        <w:spacing w:line="600" w:lineRule="exact"/>
        <w:ind w:rightChars="-162" w:right="-340"/>
        <w:jc w:val="center"/>
        <w:rPr>
          <w:rFonts w:asciiTheme="minorEastAsia" w:eastAsiaTheme="minorEastAsia" w:hAnsiTheme="minorEastAsia"/>
          <w:bCs/>
          <w:sz w:val="48"/>
        </w:rPr>
      </w:pPr>
      <w:r w:rsidRPr="006F4199">
        <w:rPr>
          <w:rFonts w:asciiTheme="minorEastAsia" w:eastAsiaTheme="minorEastAsia" w:hAnsiTheme="minorEastAsia" w:hint="eastAsia"/>
          <w:bCs/>
          <w:sz w:val="48"/>
        </w:rPr>
        <w:t>海南省高校精品在线开放课程申报书</w:t>
      </w:r>
    </w:p>
    <w:p w:rsidR="004C22F3" w:rsidRPr="0082679A" w:rsidRDefault="004C22F3" w:rsidP="004C22F3">
      <w:pPr>
        <w:spacing w:line="480" w:lineRule="auto"/>
        <w:ind w:firstLine="480"/>
        <w:jc w:val="center"/>
        <w:rPr>
          <w:rFonts w:ascii="仿宋_GB2312" w:eastAsia="仿宋_GB2312"/>
          <w:sz w:val="24"/>
        </w:rPr>
      </w:pPr>
    </w:p>
    <w:p w:rsidR="004C22F3" w:rsidRDefault="004C22F3" w:rsidP="004C22F3">
      <w:pPr>
        <w:spacing w:line="480" w:lineRule="auto"/>
        <w:ind w:firstLine="480"/>
        <w:jc w:val="center"/>
        <w:rPr>
          <w:rFonts w:ascii="仿宋_GB2312" w:eastAsia="仿宋_GB2312"/>
          <w:sz w:val="24"/>
        </w:rPr>
      </w:pPr>
    </w:p>
    <w:p w:rsidR="004C22F3" w:rsidRDefault="004C22F3" w:rsidP="004C22F3">
      <w:pPr>
        <w:spacing w:line="480" w:lineRule="auto"/>
        <w:ind w:firstLine="480"/>
        <w:rPr>
          <w:rFonts w:ascii="仿宋_GB2312" w:eastAsia="仿宋_GB2312"/>
          <w:sz w:val="24"/>
        </w:rPr>
      </w:pPr>
    </w:p>
    <w:p w:rsidR="004C22F3" w:rsidRPr="006F4199" w:rsidRDefault="004C22F3" w:rsidP="004C22F3">
      <w:pPr>
        <w:spacing w:line="480" w:lineRule="auto"/>
        <w:ind w:firstLine="560"/>
        <w:rPr>
          <w:rFonts w:ascii="仿宋_GB2312" w:eastAsia="仿宋_GB2312"/>
          <w:sz w:val="28"/>
          <w:szCs w:val="28"/>
          <w:u w:val="single"/>
        </w:rPr>
      </w:pPr>
      <w:r w:rsidRPr="006F4199">
        <w:rPr>
          <w:rFonts w:ascii="仿宋_GB2312" w:eastAsia="仿宋_GB2312" w:hint="eastAsia"/>
          <w:sz w:val="28"/>
          <w:szCs w:val="28"/>
        </w:rPr>
        <w:t xml:space="preserve">推 荐 单 位      </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 xml:space="preserve">  </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 xml:space="preserve">热带农林学院  </w:t>
      </w:r>
      <w:r w:rsidRPr="006F4199">
        <w:rPr>
          <w:rFonts w:ascii="仿宋_GB2312" w:eastAsia="仿宋_GB2312" w:hint="eastAsia"/>
          <w:sz w:val="28"/>
          <w:szCs w:val="28"/>
          <w:u w:val="single"/>
        </w:rPr>
        <w:t xml:space="preserve">         </w:t>
      </w:r>
    </w:p>
    <w:p w:rsidR="004C22F3" w:rsidRPr="006F4199" w:rsidRDefault="004C22F3" w:rsidP="004C22F3">
      <w:pPr>
        <w:tabs>
          <w:tab w:val="left" w:pos="5685"/>
        </w:tabs>
        <w:spacing w:line="480" w:lineRule="auto"/>
        <w:ind w:firstLine="560"/>
        <w:rPr>
          <w:rFonts w:ascii="仿宋_GB2312" w:eastAsia="仿宋_GB2312"/>
          <w:sz w:val="28"/>
          <w:szCs w:val="28"/>
        </w:rPr>
      </w:pPr>
      <w:r w:rsidRPr="006F4199">
        <w:rPr>
          <w:rFonts w:ascii="仿宋_GB2312" w:eastAsia="仿宋_GB2312" w:hint="eastAsia"/>
          <w:sz w:val="28"/>
          <w:szCs w:val="28"/>
        </w:rPr>
        <w:t xml:space="preserve">所 属 学 校      </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 xml:space="preserve"> </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 xml:space="preserve">海南大学 </w:t>
      </w:r>
      <w:r w:rsidRPr="006F4199">
        <w:rPr>
          <w:rFonts w:ascii="仿宋_GB2312" w:eastAsia="仿宋_GB2312" w:hint="eastAsia"/>
          <w:sz w:val="28"/>
          <w:szCs w:val="28"/>
          <w:u w:val="single"/>
        </w:rPr>
        <w:t xml:space="preserve">            </w:t>
      </w:r>
    </w:p>
    <w:p w:rsidR="004C22F3" w:rsidRPr="006F4199" w:rsidRDefault="004C22F3" w:rsidP="004C22F3">
      <w:pPr>
        <w:spacing w:line="480" w:lineRule="auto"/>
        <w:ind w:firstLine="560"/>
        <w:rPr>
          <w:rFonts w:ascii="仿宋_GB2312" w:eastAsia="仿宋_GB2312"/>
          <w:sz w:val="28"/>
          <w:szCs w:val="28"/>
        </w:rPr>
      </w:pPr>
      <w:r w:rsidRPr="006F4199">
        <w:rPr>
          <w:rFonts w:ascii="仿宋_GB2312" w:eastAsia="仿宋_GB2312" w:hint="eastAsia"/>
          <w:sz w:val="28"/>
          <w:szCs w:val="28"/>
        </w:rPr>
        <w:t xml:space="preserve">课 程 名 称      </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 xml:space="preserve"> 微生物生物学</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 xml:space="preserve"> </w:t>
      </w:r>
      <w:r w:rsidRPr="006F4199">
        <w:rPr>
          <w:rFonts w:ascii="仿宋_GB2312" w:eastAsia="仿宋_GB2312" w:hint="eastAsia"/>
          <w:sz w:val="28"/>
          <w:szCs w:val="28"/>
          <w:u w:val="single"/>
        </w:rPr>
        <w:t xml:space="preserve">   </w:t>
      </w:r>
    </w:p>
    <w:p w:rsidR="004C22F3" w:rsidRPr="006F4199" w:rsidRDefault="004C22F3" w:rsidP="004C22F3">
      <w:pPr>
        <w:spacing w:line="480" w:lineRule="auto"/>
        <w:ind w:firstLine="560"/>
        <w:rPr>
          <w:rFonts w:ascii="仿宋_GB2312" w:eastAsia="仿宋_GB2312"/>
          <w:sz w:val="28"/>
          <w:szCs w:val="28"/>
          <w:u w:val="single"/>
        </w:rPr>
      </w:pPr>
      <w:r w:rsidRPr="006F4199">
        <w:rPr>
          <w:rFonts w:ascii="仿宋_GB2312" w:eastAsia="仿宋_GB2312" w:hint="eastAsia"/>
          <w:sz w:val="28"/>
          <w:szCs w:val="28"/>
        </w:rPr>
        <w:t xml:space="preserve">课 程 类 型  </w:t>
      </w:r>
      <w:r w:rsidRPr="006F4199">
        <w:rPr>
          <w:rFonts w:ascii="仿宋_GB2312" w:eastAsia="仿宋_GB2312" w:hint="eastAsia"/>
          <w:sz w:val="24"/>
          <w:szCs w:val="24"/>
          <w:u w:val="single"/>
        </w:rPr>
        <w:t xml:space="preserve">□公共课 □通识课 </w:t>
      </w:r>
      <w:r w:rsidR="00A46532" w:rsidRPr="00A46532">
        <w:rPr>
          <w:rFonts w:ascii="Arial Unicode MS" w:eastAsia="Arial Unicode MS" w:hAnsi="Arial Unicode MS" w:cs="Arial Unicode MS" w:hint="eastAsia"/>
          <w:b/>
          <w:sz w:val="30"/>
          <w:szCs w:val="30"/>
          <w:u w:val="single"/>
        </w:rPr>
        <w:t>√</w:t>
      </w:r>
      <w:r w:rsidRPr="006F4199">
        <w:rPr>
          <w:rFonts w:ascii="仿宋_GB2312" w:eastAsia="仿宋_GB2312" w:hint="eastAsia"/>
          <w:sz w:val="24"/>
          <w:szCs w:val="24"/>
          <w:u w:val="single"/>
        </w:rPr>
        <w:t>学科基础课 □专业课□其他</w:t>
      </w:r>
      <w:r w:rsidRPr="006F4199">
        <w:rPr>
          <w:rFonts w:ascii="仿宋_GB2312" w:eastAsia="仿宋_GB2312" w:hint="eastAsia"/>
          <w:sz w:val="28"/>
          <w:szCs w:val="28"/>
          <w:u w:val="single"/>
        </w:rPr>
        <w:t xml:space="preserve"> </w:t>
      </w:r>
    </w:p>
    <w:p w:rsidR="004C22F3" w:rsidRPr="006F4199" w:rsidRDefault="004C22F3" w:rsidP="004C22F3">
      <w:pPr>
        <w:spacing w:line="480" w:lineRule="auto"/>
        <w:ind w:firstLine="560"/>
        <w:rPr>
          <w:rFonts w:ascii="仿宋_GB2312" w:eastAsia="仿宋_GB2312"/>
          <w:sz w:val="28"/>
          <w:szCs w:val="28"/>
          <w:u w:val="single"/>
        </w:rPr>
      </w:pPr>
      <w:r w:rsidRPr="006F4199">
        <w:rPr>
          <w:rFonts w:ascii="仿宋_GB2312" w:eastAsia="仿宋_GB2312" w:hint="eastAsia"/>
          <w:sz w:val="28"/>
          <w:szCs w:val="28"/>
        </w:rPr>
        <w:t>所属一级学科名称</w:t>
      </w:r>
      <w:r w:rsidRPr="006F4199">
        <w:rPr>
          <w:rFonts w:ascii="仿宋_GB2312" w:eastAsia="仿宋_GB2312" w:hint="eastAsia"/>
          <w:sz w:val="28"/>
          <w:szCs w:val="28"/>
        </w:rPr>
        <w:tab/>
        <w:t xml:space="preserve"> </w:t>
      </w:r>
      <w:r w:rsidRPr="006F4199">
        <w:rPr>
          <w:rFonts w:ascii="仿宋_GB2312" w:eastAsia="仿宋_GB2312" w:hint="eastAsia"/>
          <w:sz w:val="28"/>
          <w:szCs w:val="28"/>
          <w:u w:val="single"/>
        </w:rPr>
        <w:tab/>
        <w:t xml:space="preserve">       </w:t>
      </w:r>
      <w:r w:rsidR="00A46532">
        <w:rPr>
          <w:rFonts w:ascii="仿宋_GB2312" w:eastAsia="仿宋_GB2312" w:hint="eastAsia"/>
          <w:sz w:val="28"/>
          <w:szCs w:val="28"/>
          <w:u w:val="single"/>
        </w:rPr>
        <w:t xml:space="preserve">  </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生物学</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 xml:space="preserve"> </w:t>
      </w:r>
      <w:r w:rsidRPr="006F4199">
        <w:rPr>
          <w:rFonts w:ascii="仿宋_GB2312" w:eastAsia="仿宋_GB2312" w:hint="eastAsia"/>
          <w:sz w:val="28"/>
          <w:szCs w:val="28"/>
          <w:u w:val="single"/>
        </w:rPr>
        <w:t xml:space="preserve">      </w:t>
      </w:r>
    </w:p>
    <w:p w:rsidR="004C22F3" w:rsidRPr="006F4199" w:rsidRDefault="004C22F3" w:rsidP="004C22F3">
      <w:pPr>
        <w:spacing w:line="480" w:lineRule="auto"/>
        <w:ind w:firstLine="560"/>
        <w:rPr>
          <w:rFonts w:ascii="仿宋_GB2312" w:eastAsia="仿宋_GB2312"/>
          <w:sz w:val="28"/>
          <w:szCs w:val="28"/>
        </w:rPr>
      </w:pPr>
      <w:r w:rsidRPr="006F4199">
        <w:rPr>
          <w:rFonts w:ascii="仿宋_GB2312" w:eastAsia="仿宋_GB2312" w:hint="eastAsia"/>
          <w:sz w:val="28"/>
          <w:szCs w:val="28"/>
        </w:rPr>
        <w:t xml:space="preserve">所属二级学科名称  </w:t>
      </w:r>
      <w:r w:rsidRPr="006F4199">
        <w:rPr>
          <w:rFonts w:ascii="仿宋_GB2312" w:eastAsia="仿宋_GB2312" w:hint="eastAsia"/>
          <w:sz w:val="28"/>
          <w:szCs w:val="28"/>
          <w:u w:val="single"/>
        </w:rPr>
        <w:tab/>
        <w:t xml:space="preserve">     </w:t>
      </w:r>
      <w:r w:rsidR="00A46532">
        <w:rPr>
          <w:rFonts w:ascii="仿宋_GB2312" w:eastAsia="仿宋_GB2312" w:hint="eastAsia"/>
          <w:sz w:val="28"/>
          <w:szCs w:val="28"/>
          <w:u w:val="single"/>
        </w:rPr>
        <w:t xml:space="preserve"> </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微生物学</w:t>
      </w:r>
      <w:r w:rsidRPr="006F4199">
        <w:rPr>
          <w:rFonts w:ascii="仿宋_GB2312" w:eastAsia="仿宋_GB2312" w:hint="eastAsia"/>
          <w:sz w:val="28"/>
          <w:szCs w:val="28"/>
          <w:u w:val="single"/>
        </w:rPr>
        <w:t xml:space="preserve">             </w:t>
      </w:r>
    </w:p>
    <w:p w:rsidR="004C22F3" w:rsidRPr="006F4199" w:rsidRDefault="004C22F3" w:rsidP="004C22F3">
      <w:pPr>
        <w:spacing w:line="480" w:lineRule="auto"/>
        <w:ind w:firstLine="560"/>
        <w:rPr>
          <w:rFonts w:ascii="仿宋_GB2312" w:eastAsia="仿宋_GB2312"/>
          <w:sz w:val="28"/>
          <w:szCs w:val="28"/>
        </w:rPr>
      </w:pPr>
      <w:r w:rsidRPr="006F4199">
        <w:rPr>
          <w:rFonts w:ascii="仿宋_GB2312" w:eastAsia="仿宋_GB2312" w:hint="eastAsia"/>
          <w:sz w:val="28"/>
          <w:szCs w:val="28"/>
        </w:rPr>
        <w:t xml:space="preserve">课 程 负 责 人 </w:t>
      </w:r>
      <w:r w:rsidRPr="006F4199">
        <w:rPr>
          <w:rFonts w:ascii="仿宋_GB2312" w:eastAsia="仿宋_GB2312" w:hint="eastAsia"/>
          <w:sz w:val="28"/>
          <w:szCs w:val="28"/>
        </w:rPr>
        <w:tab/>
        <w:t xml:space="preserve"> </w:t>
      </w:r>
      <w:r w:rsidRPr="006F4199">
        <w:rPr>
          <w:rFonts w:ascii="仿宋_GB2312" w:eastAsia="仿宋_GB2312" w:hint="eastAsia"/>
          <w:sz w:val="28"/>
          <w:szCs w:val="28"/>
          <w:u w:val="single"/>
        </w:rPr>
        <w:tab/>
        <w:t xml:space="preserve">         </w:t>
      </w:r>
      <w:r w:rsidR="00A46532">
        <w:rPr>
          <w:rFonts w:ascii="仿宋_GB2312" w:eastAsia="仿宋_GB2312" w:hint="eastAsia"/>
          <w:sz w:val="28"/>
          <w:szCs w:val="28"/>
          <w:u w:val="single"/>
        </w:rPr>
        <w:t xml:space="preserve"> 郑继平</w:t>
      </w:r>
      <w:r w:rsidRPr="006F4199">
        <w:rPr>
          <w:rFonts w:ascii="仿宋_GB2312" w:eastAsia="仿宋_GB2312" w:hint="eastAsia"/>
          <w:sz w:val="28"/>
          <w:szCs w:val="28"/>
          <w:u w:val="single"/>
        </w:rPr>
        <w:t xml:space="preserve">              </w:t>
      </w:r>
    </w:p>
    <w:p w:rsidR="004C22F3" w:rsidRPr="006F4199" w:rsidRDefault="004C22F3" w:rsidP="004C22F3">
      <w:pPr>
        <w:spacing w:line="480" w:lineRule="auto"/>
        <w:ind w:firstLine="560"/>
        <w:rPr>
          <w:rFonts w:ascii="仿宋_GB2312" w:eastAsia="仿宋_GB2312"/>
          <w:sz w:val="28"/>
          <w:szCs w:val="28"/>
        </w:rPr>
      </w:pPr>
      <w:r w:rsidRPr="006F4199">
        <w:rPr>
          <w:rFonts w:ascii="仿宋_GB2312" w:eastAsia="仿宋_GB2312" w:hint="eastAsia"/>
          <w:sz w:val="28"/>
          <w:szCs w:val="28"/>
        </w:rPr>
        <w:t xml:space="preserve">申 报 日 期 </w:t>
      </w:r>
      <w:r w:rsidRPr="006F4199">
        <w:rPr>
          <w:rFonts w:ascii="仿宋_GB2312" w:eastAsia="仿宋_GB2312" w:hint="eastAsia"/>
          <w:sz w:val="28"/>
          <w:szCs w:val="28"/>
        </w:rPr>
        <w:tab/>
      </w:r>
      <w:r w:rsidRPr="006F4199">
        <w:rPr>
          <w:rFonts w:ascii="仿宋_GB2312" w:eastAsia="仿宋_GB2312" w:hint="eastAsia"/>
          <w:sz w:val="28"/>
          <w:szCs w:val="28"/>
        </w:rPr>
        <w:tab/>
        <w:t xml:space="preserve"> </w:t>
      </w:r>
      <w:r w:rsidRPr="006F4199">
        <w:rPr>
          <w:rFonts w:ascii="仿宋_GB2312" w:eastAsia="仿宋_GB2312" w:hint="eastAsia"/>
          <w:sz w:val="28"/>
          <w:szCs w:val="28"/>
          <w:u w:val="single"/>
        </w:rPr>
        <w:tab/>
        <w:t xml:space="preserve">    </w:t>
      </w:r>
      <w:r w:rsidR="00A46532">
        <w:rPr>
          <w:rFonts w:ascii="仿宋_GB2312" w:eastAsia="仿宋_GB2312" w:hint="eastAsia"/>
          <w:sz w:val="28"/>
          <w:szCs w:val="28"/>
          <w:u w:val="single"/>
        </w:rPr>
        <w:t xml:space="preserve">  </w:t>
      </w:r>
      <w:r w:rsidRPr="006F4199">
        <w:rPr>
          <w:rFonts w:ascii="仿宋_GB2312" w:eastAsia="仿宋_GB2312" w:hint="eastAsia"/>
          <w:sz w:val="28"/>
          <w:szCs w:val="28"/>
          <w:u w:val="single"/>
        </w:rPr>
        <w:t xml:space="preserve">  </w:t>
      </w:r>
      <w:r w:rsidR="00A46532">
        <w:rPr>
          <w:rFonts w:ascii="仿宋_GB2312" w:eastAsia="仿宋_GB2312" w:hint="eastAsia"/>
          <w:sz w:val="28"/>
          <w:szCs w:val="28"/>
          <w:u w:val="single"/>
        </w:rPr>
        <w:t xml:space="preserve">2017.12.27    </w:t>
      </w:r>
      <w:r w:rsidRPr="006F4199">
        <w:rPr>
          <w:rFonts w:ascii="仿宋_GB2312" w:eastAsia="仿宋_GB2312" w:hint="eastAsia"/>
          <w:sz w:val="28"/>
          <w:szCs w:val="28"/>
          <w:u w:val="single"/>
        </w:rPr>
        <w:t xml:space="preserve">        </w:t>
      </w:r>
    </w:p>
    <w:p w:rsidR="004C22F3" w:rsidRDefault="004C22F3" w:rsidP="004C22F3">
      <w:pPr>
        <w:spacing w:line="480" w:lineRule="auto"/>
        <w:ind w:firstLine="560"/>
        <w:rPr>
          <w:rFonts w:ascii="仿宋_GB2312" w:eastAsia="仿宋_GB2312"/>
          <w:sz w:val="28"/>
        </w:rPr>
      </w:pPr>
    </w:p>
    <w:p w:rsidR="004C22F3" w:rsidRDefault="004C22F3" w:rsidP="004C22F3">
      <w:pPr>
        <w:spacing w:line="480" w:lineRule="auto"/>
        <w:ind w:firstLine="560"/>
        <w:rPr>
          <w:rFonts w:ascii="仿宋_GB2312" w:eastAsia="仿宋_GB2312"/>
          <w:sz w:val="28"/>
        </w:rPr>
      </w:pPr>
    </w:p>
    <w:p w:rsidR="004C22F3" w:rsidRDefault="004C22F3" w:rsidP="004C22F3">
      <w:pPr>
        <w:spacing w:line="480" w:lineRule="auto"/>
        <w:ind w:firstLine="560"/>
        <w:rPr>
          <w:rFonts w:ascii="仿宋_GB2312" w:eastAsia="仿宋_GB2312"/>
          <w:sz w:val="28"/>
        </w:rPr>
      </w:pPr>
    </w:p>
    <w:p w:rsidR="004C22F3" w:rsidRDefault="004C22F3" w:rsidP="004C22F3">
      <w:pPr>
        <w:spacing w:line="480" w:lineRule="auto"/>
        <w:ind w:firstLine="560"/>
        <w:rPr>
          <w:rFonts w:ascii="仿宋_GB2312" w:eastAsia="仿宋_GB2312"/>
          <w:sz w:val="28"/>
        </w:rPr>
      </w:pPr>
    </w:p>
    <w:p w:rsidR="004C22F3" w:rsidRDefault="004C22F3" w:rsidP="004C22F3">
      <w:pPr>
        <w:spacing w:line="480" w:lineRule="auto"/>
        <w:ind w:firstLine="560"/>
        <w:rPr>
          <w:rFonts w:ascii="仿宋_GB2312" w:eastAsia="仿宋_GB2312"/>
          <w:sz w:val="28"/>
        </w:rPr>
      </w:pPr>
    </w:p>
    <w:p w:rsidR="004C22F3" w:rsidRDefault="004C22F3" w:rsidP="004C22F3">
      <w:pPr>
        <w:spacing w:line="480" w:lineRule="auto"/>
        <w:rPr>
          <w:rFonts w:ascii="仿宋_GB2312" w:eastAsia="仿宋_GB2312"/>
          <w:sz w:val="28"/>
        </w:rPr>
      </w:pPr>
    </w:p>
    <w:p w:rsidR="004C22F3" w:rsidRDefault="004C22F3" w:rsidP="004C22F3">
      <w:pPr>
        <w:snapToGrid w:val="0"/>
        <w:spacing w:line="240" w:lineRule="atLeast"/>
        <w:ind w:firstLine="640"/>
        <w:jc w:val="center"/>
        <w:rPr>
          <w:rFonts w:ascii="黑体" w:eastAsia="黑体"/>
          <w:sz w:val="32"/>
          <w:szCs w:val="32"/>
        </w:rPr>
      </w:pPr>
      <w:r>
        <w:rPr>
          <w:rFonts w:ascii="黑体" w:eastAsia="黑体" w:hint="eastAsia"/>
          <w:sz w:val="32"/>
          <w:szCs w:val="32"/>
        </w:rPr>
        <w:t>海南省教育厅制</w:t>
      </w:r>
    </w:p>
    <w:p w:rsidR="004C22F3" w:rsidRDefault="004C22F3" w:rsidP="004C22F3">
      <w:pPr>
        <w:snapToGrid w:val="0"/>
        <w:spacing w:line="240" w:lineRule="atLeast"/>
        <w:ind w:firstLine="640"/>
        <w:jc w:val="center"/>
        <w:rPr>
          <w:rFonts w:ascii="黑体" w:eastAsia="黑体"/>
          <w:sz w:val="32"/>
          <w:szCs w:val="32"/>
        </w:rPr>
      </w:pPr>
      <w:r>
        <w:rPr>
          <w:rFonts w:ascii="黑体" w:eastAsia="黑体" w:hint="eastAsia"/>
          <w:sz w:val="32"/>
          <w:szCs w:val="32"/>
        </w:rPr>
        <w:t>二○一七年十二月</w:t>
      </w:r>
    </w:p>
    <w:p w:rsidR="004C22F3" w:rsidRDefault="004C22F3" w:rsidP="004C22F3">
      <w:pPr>
        <w:spacing w:line="480" w:lineRule="auto"/>
        <w:ind w:firstLine="880"/>
        <w:jc w:val="center"/>
        <w:rPr>
          <w:rFonts w:ascii="黑体" w:eastAsia="黑体" w:hAnsi="黑体" w:cs="黑体"/>
          <w:bCs/>
          <w:sz w:val="32"/>
          <w:szCs w:val="32"/>
        </w:rPr>
      </w:pPr>
      <w:r>
        <w:rPr>
          <w:rFonts w:ascii="仿宋_GB2312" w:eastAsia="仿宋_GB2312" w:hAnsi="仿宋_GB2312" w:hint="eastAsia"/>
          <w:sz w:val="28"/>
        </w:rPr>
        <w:br w:type="page"/>
      </w:r>
      <w:r>
        <w:rPr>
          <w:rFonts w:ascii="黑体" w:eastAsia="黑体" w:hAnsi="黑体" w:cs="黑体" w:hint="eastAsia"/>
          <w:bCs/>
          <w:sz w:val="32"/>
          <w:szCs w:val="32"/>
        </w:rPr>
        <w:lastRenderedPageBreak/>
        <w:t>填 写 要 求</w:t>
      </w:r>
    </w:p>
    <w:p w:rsidR="004C22F3" w:rsidRDefault="004C22F3" w:rsidP="004C22F3">
      <w:pPr>
        <w:spacing w:line="480" w:lineRule="auto"/>
        <w:ind w:firstLine="640"/>
        <w:rPr>
          <w:rFonts w:ascii="仿宋_GB2312" w:eastAsia="仿宋_GB2312"/>
          <w:sz w:val="32"/>
          <w:szCs w:val="32"/>
        </w:rPr>
      </w:pPr>
    </w:p>
    <w:p w:rsidR="004C22F3" w:rsidRDefault="004C22F3" w:rsidP="004C22F3">
      <w:pPr>
        <w:suppressAutoHyphens/>
        <w:spacing w:line="480" w:lineRule="auto"/>
        <w:ind w:firstLine="640"/>
        <w:rPr>
          <w:rFonts w:ascii="仿宋_GB2312" w:eastAsia="仿宋_GB2312"/>
          <w:sz w:val="32"/>
          <w:szCs w:val="32"/>
        </w:rPr>
      </w:pPr>
      <w:r>
        <w:rPr>
          <w:rFonts w:ascii="仿宋_GB2312" w:eastAsia="仿宋_GB2312" w:hint="eastAsia"/>
          <w:sz w:val="32"/>
          <w:szCs w:val="32"/>
        </w:rPr>
        <w:t>1.以word文档格式如实填写各项。</w:t>
      </w:r>
    </w:p>
    <w:p w:rsidR="004C22F3" w:rsidRDefault="004C22F3" w:rsidP="004C22F3">
      <w:pPr>
        <w:suppressAutoHyphens/>
        <w:spacing w:line="480" w:lineRule="auto"/>
        <w:ind w:right="25" w:firstLine="640"/>
        <w:rPr>
          <w:rFonts w:ascii="仿宋_GB2312" w:eastAsia="仿宋_GB2312"/>
          <w:sz w:val="32"/>
          <w:szCs w:val="32"/>
        </w:rPr>
      </w:pPr>
      <w:r>
        <w:rPr>
          <w:rFonts w:ascii="仿宋_GB2312" w:eastAsia="仿宋_GB2312" w:hint="eastAsia"/>
          <w:sz w:val="32"/>
          <w:szCs w:val="32"/>
        </w:rPr>
        <w:t>2.表格文本中外文名词第一次出现时，要写清全称和缩写，再次出现时可以使用缩写。</w:t>
      </w:r>
    </w:p>
    <w:p w:rsidR="004C22F3" w:rsidRDefault="004C22F3" w:rsidP="004C22F3">
      <w:pPr>
        <w:suppressAutoHyphens/>
        <w:spacing w:line="480" w:lineRule="auto"/>
        <w:ind w:right="25" w:firstLine="640"/>
        <w:rPr>
          <w:rFonts w:ascii="仿宋_GB2312" w:eastAsia="仿宋_GB2312"/>
          <w:sz w:val="32"/>
          <w:szCs w:val="32"/>
        </w:rPr>
      </w:pPr>
      <w:r>
        <w:rPr>
          <w:rFonts w:ascii="仿宋_GB2312" w:eastAsia="仿宋_GB2312" w:hint="eastAsia"/>
          <w:sz w:val="32"/>
          <w:szCs w:val="32"/>
        </w:rPr>
        <w:t>3.涉密内容不填写，有可能涉密和不宜大范围公开的内容，请在说明栏中注明。</w:t>
      </w:r>
    </w:p>
    <w:p w:rsidR="004C22F3" w:rsidRDefault="004C22F3" w:rsidP="004C22F3">
      <w:pPr>
        <w:suppressAutoHyphens/>
        <w:spacing w:line="480" w:lineRule="auto"/>
        <w:ind w:right="206" w:firstLine="640"/>
        <w:rPr>
          <w:rFonts w:ascii="仿宋_GB2312" w:eastAsia="仿宋_GB2312"/>
          <w:sz w:val="32"/>
          <w:szCs w:val="32"/>
        </w:rPr>
      </w:pPr>
      <w:r>
        <w:rPr>
          <w:rFonts w:ascii="仿宋_GB2312" w:eastAsia="仿宋_GB2312" w:hint="eastAsia"/>
          <w:sz w:val="32"/>
          <w:szCs w:val="32"/>
        </w:rPr>
        <w:t>4.除课程负责人外，根据课程实际情况，填写1～4名主讲教师的详细信息。</w:t>
      </w:r>
    </w:p>
    <w:p w:rsidR="004C22F3" w:rsidRDefault="004C22F3" w:rsidP="004C22F3">
      <w:pPr>
        <w:suppressAutoHyphens/>
        <w:spacing w:line="480" w:lineRule="auto"/>
        <w:ind w:right="25" w:firstLine="640"/>
        <w:rPr>
          <w:rFonts w:ascii="仿宋_GB2312" w:eastAsia="仿宋_GB2312"/>
          <w:sz w:val="32"/>
          <w:szCs w:val="32"/>
        </w:rPr>
      </w:pPr>
      <w:r>
        <w:rPr>
          <w:rFonts w:ascii="仿宋_GB2312" w:eastAsia="仿宋_GB2312" w:hint="eastAsia"/>
          <w:sz w:val="32"/>
          <w:szCs w:val="32"/>
        </w:rPr>
        <w:t>5.本表栏目未涵盖的内容，需要说明的，请在说明栏中注明。</w:t>
      </w:r>
    </w:p>
    <w:p w:rsidR="004C22F3" w:rsidRDefault="004C22F3" w:rsidP="004C22F3">
      <w:pPr>
        <w:spacing w:line="600" w:lineRule="exact"/>
        <w:rPr>
          <w:rFonts w:ascii="仿宋_GB2312" w:eastAsia="仿宋_GB2312" w:hAnsi="仿宋_GB2312"/>
          <w:sz w:val="28"/>
        </w:rPr>
      </w:pPr>
    </w:p>
    <w:p w:rsidR="004C22F3" w:rsidRDefault="004C22F3" w:rsidP="004C22F3">
      <w:pPr>
        <w:rPr>
          <w:rFonts w:ascii="黑体" w:eastAsia="黑体"/>
          <w:sz w:val="28"/>
          <w:szCs w:val="28"/>
        </w:rPr>
      </w:pPr>
      <w:r>
        <w:rPr>
          <w:rFonts w:ascii="仿宋_GB2312" w:eastAsia="仿宋_GB2312" w:hAnsi="仿宋_GB2312" w:hint="eastAsia"/>
          <w:sz w:val="28"/>
        </w:rPr>
        <w:br w:type="page"/>
      </w:r>
      <w:r>
        <w:rPr>
          <w:rFonts w:ascii="黑体" w:eastAsia="黑体" w:hint="eastAsia"/>
          <w:sz w:val="28"/>
          <w:szCs w:val="28"/>
        </w:rPr>
        <w:lastRenderedPageBreak/>
        <w:t>1.课程负责人情况</w:t>
      </w:r>
    </w:p>
    <w:tbl>
      <w:tblPr>
        <w:tblW w:w="9312" w:type="dxa"/>
        <w:tblLayout w:type="fixed"/>
        <w:tblLook w:val="0000"/>
      </w:tblPr>
      <w:tblGrid>
        <w:gridCol w:w="900"/>
        <w:gridCol w:w="1256"/>
        <w:gridCol w:w="892"/>
        <w:gridCol w:w="536"/>
        <w:gridCol w:w="1071"/>
        <w:gridCol w:w="982"/>
        <w:gridCol w:w="521"/>
        <w:gridCol w:w="329"/>
        <w:gridCol w:w="922"/>
        <w:gridCol w:w="1903"/>
      </w:tblGrid>
      <w:tr w:rsidR="004C22F3" w:rsidTr="002B4EF3">
        <w:trPr>
          <w:cantSplit/>
          <w:trHeight w:val="624"/>
        </w:trPr>
        <w:tc>
          <w:tcPr>
            <w:tcW w:w="900" w:type="dxa"/>
            <w:vMerge w:val="restart"/>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1-1</w:t>
            </w:r>
          </w:p>
          <w:p w:rsidR="004C22F3" w:rsidRDefault="004C22F3" w:rsidP="0060727D">
            <w:pPr>
              <w:jc w:val="center"/>
              <w:rPr>
                <w:rFonts w:ascii="宋体" w:hAnsi="宋体" w:cs="宋体"/>
              </w:rPr>
            </w:pPr>
            <w:r>
              <w:rPr>
                <w:rFonts w:ascii="宋体" w:hAnsi="宋体" w:cs="宋体" w:hint="eastAsia"/>
              </w:rPr>
              <w:t>基本</w:t>
            </w:r>
          </w:p>
          <w:p w:rsidR="004C22F3" w:rsidRDefault="004C22F3" w:rsidP="0060727D">
            <w:pPr>
              <w:jc w:val="center"/>
              <w:rPr>
                <w:rFonts w:ascii="宋体" w:hAnsi="宋体" w:cs="宋体"/>
              </w:rPr>
            </w:pPr>
            <w:r>
              <w:rPr>
                <w:rFonts w:ascii="宋体" w:hAnsi="宋体" w:cs="宋体" w:hint="eastAsia"/>
              </w:rPr>
              <w:t>信息</w:t>
            </w:r>
          </w:p>
        </w:tc>
        <w:tc>
          <w:tcPr>
            <w:tcW w:w="1256" w:type="dxa"/>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姓　名</w:t>
            </w:r>
          </w:p>
        </w:tc>
        <w:tc>
          <w:tcPr>
            <w:tcW w:w="1428" w:type="dxa"/>
            <w:gridSpan w:val="2"/>
            <w:tcBorders>
              <w:top w:val="single" w:sz="4" w:space="0" w:color="000000"/>
              <w:left w:val="single" w:sz="4" w:space="0" w:color="000000"/>
              <w:bottom w:val="single" w:sz="4" w:space="0" w:color="000000"/>
            </w:tcBorders>
            <w:vAlign w:val="center"/>
          </w:tcPr>
          <w:p w:rsidR="004C22F3" w:rsidRDefault="002B4EF3" w:rsidP="0060727D">
            <w:pPr>
              <w:jc w:val="center"/>
              <w:rPr>
                <w:rFonts w:ascii="宋体" w:hAnsi="宋体" w:cs="宋体"/>
              </w:rPr>
            </w:pPr>
            <w:r>
              <w:rPr>
                <w:rFonts w:ascii="宋体" w:hAnsi="宋体" w:cs="宋体" w:hint="eastAsia"/>
              </w:rPr>
              <w:t>郑继平</w:t>
            </w:r>
          </w:p>
        </w:tc>
        <w:tc>
          <w:tcPr>
            <w:tcW w:w="1071" w:type="dxa"/>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性　别</w:t>
            </w:r>
          </w:p>
        </w:tc>
        <w:tc>
          <w:tcPr>
            <w:tcW w:w="1503" w:type="dxa"/>
            <w:gridSpan w:val="2"/>
            <w:tcBorders>
              <w:top w:val="single" w:sz="4" w:space="0" w:color="000000"/>
              <w:left w:val="single" w:sz="4" w:space="0" w:color="000000"/>
              <w:bottom w:val="single" w:sz="4" w:space="0" w:color="000000"/>
            </w:tcBorders>
            <w:vAlign w:val="center"/>
          </w:tcPr>
          <w:p w:rsidR="004C22F3" w:rsidRDefault="002B4EF3" w:rsidP="0060727D">
            <w:pPr>
              <w:jc w:val="center"/>
              <w:rPr>
                <w:rFonts w:ascii="宋体" w:hAnsi="宋体" w:cs="宋体"/>
                <w:szCs w:val="21"/>
              </w:rPr>
            </w:pPr>
            <w:r>
              <w:rPr>
                <w:rFonts w:ascii="宋体" w:hAnsi="宋体" w:cs="宋体" w:hint="eastAsia"/>
                <w:szCs w:val="21"/>
              </w:rPr>
              <w:t>男</w:t>
            </w:r>
          </w:p>
        </w:tc>
        <w:tc>
          <w:tcPr>
            <w:tcW w:w="1251" w:type="dxa"/>
            <w:gridSpan w:val="2"/>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出生年月</w:t>
            </w:r>
          </w:p>
        </w:tc>
        <w:tc>
          <w:tcPr>
            <w:tcW w:w="1903" w:type="dxa"/>
            <w:tcBorders>
              <w:top w:val="single" w:sz="4" w:space="0" w:color="000000"/>
              <w:left w:val="single" w:sz="4" w:space="0" w:color="000000"/>
              <w:bottom w:val="single" w:sz="4" w:space="0" w:color="000000"/>
              <w:right w:val="single" w:sz="4" w:space="0" w:color="000000"/>
            </w:tcBorders>
            <w:vAlign w:val="center"/>
          </w:tcPr>
          <w:p w:rsidR="004C22F3" w:rsidRDefault="002B4EF3" w:rsidP="0060727D">
            <w:pPr>
              <w:jc w:val="center"/>
              <w:rPr>
                <w:rFonts w:ascii="宋体" w:hAnsi="宋体" w:cs="宋体"/>
              </w:rPr>
            </w:pPr>
            <w:r>
              <w:rPr>
                <w:rFonts w:ascii="宋体" w:hAnsi="宋体" w:cs="宋体" w:hint="eastAsia"/>
              </w:rPr>
              <w:t>1973.09</w:t>
            </w:r>
          </w:p>
        </w:tc>
      </w:tr>
      <w:tr w:rsidR="004C22F3" w:rsidTr="002B4EF3">
        <w:trPr>
          <w:cantSplit/>
          <w:trHeight w:val="726"/>
        </w:trPr>
        <w:tc>
          <w:tcPr>
            <w:tcW w:w="900" w:type="dxa"/>
            <w:vMerge/>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p>
        </w:tc>
        <w:tc>
          <w:tcPr>
            <w:tcW w:w="1256" w:type="dxa"/>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最终学历</w:t>
            </w:r>
          </w:p>
        </w:tc>
        <w:tc>
          <w:tcPr>
            <w:tcW w:w="1428" w:type="dxa"/>
            <w:gridSpan w:val="2"/>
            <w:tcBorders>
              <w:top w:val="single" w:sz="4" w:space="0" w:color="000000"/>
              <w:left w:val="single" w:sz="4" w:space="0" w:color="000000"/>
              <w:bottom w:val="single" w:sz="4" w:space="0" w:color="000000"/>
            </w:tcBorders>
            <w:vAlign w:val="center"/>
          </w:tcPr>
          <w:p w:rsidR="004C22F3" w:rsidRDefault="002B4EF3" w:rsidP="0060727D">
            <w:pPr>
              <w:jc w:val="center"/>
              <w:rPr>
                <w:rFonts w:ascii="宋体" w:hAnsi="宋体" w:cs="宋体"/>
              </w:rPr>
            </w:pPr>
            <w:r>
              <w:rPr>
                <w:rFonts w:ascii="宋体" w:hAnsi="宋体" w:cs="宋体" w:hint="eastAsia"/>
              </w:rPr>
              <w:t>研究生</w:t>
            </w:r>
          </w:p>
        </w:tc>
        <w:tc>
          <w:tcPr>
            <w:tcW w:w="1071" w:type="dxa"/>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职  称</w:t>
            </w:r>
          </w:p>
        </w:tc>
        <w:tc>
          <w:tcPr>
            <w:tcW w:w="1832" w:type="dxa"/>
            <w:gridSpan w:val="3"/>
            <w:tcBorders>
              <w:top w:val="single" w:sz="4" w:space="0" w:color="000000"/>
              <w:left w:val="single" w:sz="4" w:space="0" w:color="000000"/>
              <w:bottom w:val="single" w:sz="4" w:space="0" w:color="000000"/>
            </w:tcBorders>
            <w:vAlign w:val="center"/>
          </w:tcPr>
          <w:p w:rsidR="004C22F3" w:rsidRDefault="002B4EF3" w:rsidP="0060727D">
            <w:pPr>
              <w:jc w:val="center"/>
              <w:rPr>
                <w:rFonts w:ascii="宋体" w:hAnsi="宋体" w:cs="宋体"/>
              </w:rPr>
            </w:pPr>
            <w:r>
              <w:rPr>
                <w:rFonts w:ascii="宋体" w:hAnsi="宋体" w:cs="宋体" w:hint="eastAsia"/>
              </w:rPr>
              <w:t>教授</w:t>
            </w:r>
          </w:p>
        </w:tc>
        <w:tc>
          <w:tcPr>
            <w:tcW w:w="922" w:type="dxa"/>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电 话</w:t>
            </w:r>
          </w:p>
        </w:tc>
        <w:tc>
          <w:tcPr>
            <w:tcW w:w="1903" w:type="dxa"/>
            <w:tcBorders>
              <w:top w:val="single" w:sz="4" w:space="0" w:color="000000"/>
              <w:left w:val="single" w:sz="4" w:space="0" w:color="000000"/>
              <w:bottom w:val="single" w:sz="4" w:space="0" w:color="000000"/>
              <w:right w:val="single" w:sz="4" w:space="0" w:color="000000"/>
            </w:tcBorders>
            <w:vAlign w:val="center"/>
          </w:tcPr>
          <w:p w:rsidR="004C22F3" w:rsidRDefault="002B4EF3" w:rsidP="0060727D">
            <w:pPr>
              <w:jc w:val="center"/>
              <w:rPr>
                <w:rFonts w:ascii="宋体" w:hAnsi="宋体" w:cs="宋体"/>
              </w:rPr>
            </w:pPr>
            <w:r>
              <w:rPr>
                <w:rFonts w:ascii="宋体" w:hAnsi="宋体" w:cs="宋体" w:hint="eastAsia"/>
              </w:rPr>
              <w:t>15008045569</w:t>
            </w:r>
          </w:p>
        </w:tc>
      </w:tr>
      <w:tr w:rsidR="004C22F3" w:rsidTr="002B4EF3">
        <w:trPr>
          <w:cantSplit/>
          <w:trHeight w:val="726"/>
        </w:trPr>
        <w:tc>
          <w:tcPr>
            <w:tcW w:w="900" w:type="dxa"/>
            <w:vMerge/>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p>
        </w:tc>
        <w:tc>
          <w:tcPr>
            <w:tcW w:w="1256" w:type="dxa"/>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学  位</w:t>
            </w:r>
          </w:p>
        </w:tc>
        <w:tc>
          <w:tcPr>
            <w:tcW w:w="1428" w:type="dxa"/>
            <w:gridSpan w:val="2"/>
            <w:tcBorders>
              <w:top w:val="single" w:sz="4" w:space="0" w:color="000000"/>
              <w:left w:val="single" w:sz="4" w:space="0" w:color="000000"/>
              <w:bottom w:val="single" w:sz="4" w:space="0" w:color="000000"/>
            </w:tcBorders>
            <w:vAlign w:val="center"/>
          </w:tcPr>
          <w:p w:rsidR="004C22F3" w:rsidRPr="0082679A" w:rsidRDefault="002B4EF3" w:rsidP="00DD2A6A">
            <w:pPr>
              <w:jc w:val="center"/>
              <w:rPr>
                <w:rFonts w:ascii="宋体" w:hAnsi="宋体" w:cs="宋体"/>
                <w:sz w:val="28"/>
                <w:szCs w:val="28"/>
              </w:rPr>
            </w:pPr>
            <w:r w:rsidRPr="0082679A">
              <w:rPr>
                <w:rFonts w:ascii="宋体" w:hAnsi="宋体" w:cs="宋体" w:hint="eastAsia"/>
                <w:sz w:val="28"/>
                <w:szCs w:val="28"/>
              </w:rPr>
              <w:t>博士</w:t>
            </w:r>
          </w:p>
        </w:tc>
        <w:tc>
          <w:tcPr>
            <w:tcW w:w="1071" w:type="dxa"/>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职  务</w:t>
            </w:r>
          </w:p>
        </w:tc>
        <w:tc>
          <w:tcPr>
            <w:tcW w:w="1832" w:type="dxa"/>
            <w:gridSpan w:val="3"/>
            <w:tcBorders>
              <w:top w:val="single" w:sz="4" w:space="0" w:color="000000"/>
              <w:left w:val="single" w:sz="4" w:space="0" w:color="000000"/>
              <w:bottom w:val="single" w:sz="4" w:space="0" w:color="000000"/>
            </w:tcBorders>
            <w:vAlign w:val="center"/>
          </w:tcPr>
          <w:p w:rsidR="004C22F3" w:rsidRDefault="002B4EF3" w:rsidP="0060727D">
            <w:pPr>
              <w:jc w:val="center"/>
              <w:rPr>
                <w:rFonts w:ascii="宋体" w:hAnsi="宋体" w:cs="宋体"/>
                <w:szCs w:val="21"/>
              </w:rPr>
            </w:pPr>
            <w:r>
              <w:rPr>
                <w:rFonts w:ascii="宋体" w:hAnsi="宋体" w:cs="宋体" w:hint="eastAsia"/>
                <w:szCs w:val="21"/>
              </w:rPr>
              <w:t>无</w:t>
            </w:r>
          </w:p>
        </w:tc>
        <w:tc>
          <w:tcPr>
            <w:tcW w:w="922" w:type="dxa"/>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szCs w:val="21"/>
              </w:rPr>
            </w:pPr>
            <w:r>
              <w:rPr>
                <w:rFonts w:ascii="宋体" w:hAnsi="宋体" w:cs="宋体" w:hint="eastAsia"/>
                <w:szCs w:val="21"/>
              </w:rPr>
              <w:t>传 真</w:t>
            </w:r>
          </w:p>
        </w:tc>
        <w:tc>
          <w:tcPr>
            <w:tcW w:w="1903" w:type="dxa"/>
            <w:tcBorders>
              <w:top w:val="single" w:sz="4" w:space="0" w:color="000000"/>
              <w:left w:val="single" w:sz="4" w:space="0" w:color="000000"/>
              <w:bottom w:val="single" w:sz="4" w:space="0" w:color="000000"/>
              <w:right w:val="single" w:sz="4" w:space="0" w:color="000000"/>
            </w:tcBorders>
            <w:vAlign w:val="center"/>
          </w:tcPr>
          <w:p w:rsidR="004C22F3" w:rsidRDefault="002B4EF3" w:rsidP="0060727D">
            <w:pPr>
              <w:jc w:val="center"/>
              <w:rPr>
                <w:rFonts w:ascii="宋体" w:hAnsi="宋体" w:cs="宋体"/>
              </w:rPr>
            </w:pPr>
            <w:r>
              <w:rPr>
                <w:rFonts w:ascii="宋体" w:hAnsi="宋体" w:cs="宋体" w:hint="eastAsia"/>
              </w:rPr>
              <w:t>089866279014</w:t>
            </w:r>
          </w:p>
        </w:tc>
      </w:tr>
      <w:tr w:rsidR="004C22F3" w:rsidTr="002B4EF3">
        <w:trPr>
          <w:cantSplit/>
          <w:trHeight w:val="726"/>
        </w:trPr>
        <w:tc>
          <w:tcPr>
            <w:tcW w:w="900" w:type="dxa"/>
            <w:vMerge/>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p>
        </w:tc>
        <w:tc>
          <w:tcPr>
            <w:tcW w:w="1256" w:type="dxa"/>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所在院系</w:t>
            </w:r>
          </w:p>
        </w:tc>
        <w:tc>
          <w:tcPr>
            <w:tcW w:w="3481" w:type="dxa"/>
            <w:gridSpan w:val="4"/>
            <w:tcBorders>
              <w:top w:val="single" w:sz="4" w:space="0" w:color="000000"/>
              <w:left w:val="single" w:sz="4" w:space="0" w:color="000000"/>
              <w:bottom w:val="single" w:sz="4" w:space="0" w:color="000000"/>
            </w:tcBorders>
            <w:vAlign w:val="center"/>
          </w:tcPr>
          <w:p w:rsidR="004C22F3" w:rsidRDefault="002B4EF3" w:rsidP="0060727D">
            <w:pPr>
              <w:jc w:val="center"/>
              <w:rPr>
                <w:rFonts w:ascii="宋体" w:hAnsi="宋体" w:cs="宋体"/>
                <w:szCs w:val="21"/>
              </w:rPr>
            </w:pPr>
            <w:r>
              <w:rPr>
                <w:rFonts w:ascii="宋体" w:hAnsi="宋体" w:cs="宋体" w:hint="eastAsia"/>
                <w:szCs w:val="21"/>
              </w:rPr>
              <w:t>热带农林学院生物学院生物技术系</w:t>
            </w:r>
          </w:p>
        </w:tc>
        <w:tc>
          <w:tcPr>
            <w:tcW w:w="850" w:type="dxa"/>
            <w:gridSpan w:val="2"/>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E-mail</w:t>
            </w:r>
          </w:p>
        </w:tc>
        <w:tc>
          <w:tcPr>
            <w:tcW w:w="2825" w:type="dxa"/>
            <w:gridSpan w:val="2"/>
            <w:tcBorders>
              <w:top w:val="single" w:sz="4" w:space="0" w:color="000000"/>
              <w:left w:val="single" w:sz="4" w:space="0" w:color="000000"/>
              <w:bottom w:val="single" w:sz="4" w:space="0" w:color="000000"/>
              <w:right w:val="single" w:sz="4" w:space="0" w:color="000000"/>
            </w:tcBorders>
            <w:vAlign w:val="center"/>
          </w:tcPr>
          <w:p w:rsidR="004C22F3" w:rsidRPr="002B4EF3" w:rsidRDefault="002B4EF3" w:rsidP="0060727D">
            <w:pPr>
              <w:jc w:val="center"/>
              <w:rPr>
                <w:rFonts w:ascii="宋体" w:hAnsi="宋体" w:cs="宋体"/>
                <w:sz w:val="20"/>
                <w:szCs w:val="20"/>
              </w:rPr>
            </w:pPr>
            <w:r w:rsidRPr="002B4EF3">
              <w:rPr>
                <w:rFonts w:ascii="宋体" w:hAnsi="宋体" w:cs="宋体" w:hint="eastAsia"/>
                <w:sz w:val="20"/>
                <w:szCs w:val="20"/>
              </w:rPr>
              <w:t>jiping.zheng@hainu.edu.cn</w:t>
            </w:r>
          </w:p>
        </w:tc>
      </w:tr>
      <w:tr w:rsidR="004C22F3" w:rsidTr="002B4EF3">
        <w:trPr>
          <w:cantSplit/>
          <w:trHeight w:val="726"/>
        </w:trPr>
        <w:tc>
          <w:tcPr>
            <w:tcW w:w="900" w:type="dxa"/>
            <w:vMerge/>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p>
        </w:tc>
        <w:tc>
          <w:tcPr>
            <w:tcW w:w="2148" w:type="dxa"/>
            <w:gridSpan w:val="2"/>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通信地址（邮编）</w:t>
            </w:r>
          </w:p>
        </w:tc>
        <w:tc>
          <w:tcPr>
            <w:tcW w:w="6264" w:type="dxa"/>
            <w:gridSpan w:val="7"/>
            <w:tcBorders>
              <w:top w:val="single" w:sz="4" w:space="0" w:color="000000"/>
              <w:left w:val="single" w:sz="4" w:space="0" w:color="000000"/>
              <w:bottom w:val="single" w:sz="4" w:space="0" w:color="000000"/>
              <w:right w:val="single" w:sz="4" w:space="0" w:color="000000"/>
            </w:tcBorders>
            <w:vAlign w:val="center"/>
          </w:tcPr>
          <w:p w:rsidR="004C22F3" w:rsidRDefault="002B4EF3" w:rsidP="0060727D">
            <w:pPr>
              <w:ind w:firstLine="560"/>
              <w:jc w:val="center"/>
              <w:rPr>
                <w:rFonts w:ascii="宋体" w:hAnsi="宋体" w:cs="宋体"/>
                <w:sz w:val="28"/>
              </w:rPr>
            </w:pPr>
            <w:r>
              <w:rPr>
                <w:rFonts w:ascii="宋体" w:hAnsi="宋体" w:cs="宋体" w:hint="eastAsia"/>
                <w:sz w:val="28"/>
              </w:rPr>
              <w:t>海口市人民路58号</w:t>
            </w:r>
          </w:p>
        </w:tc>
      </w:tr>
      <w:tr w:rsidR="004C22F3" w:rsidTr="002B4EF3">
        <w:trPr>
          <w:cantSplit/>
          <w:trHeight w:val="726"/>
        </w:trPr>
        <w:tc>
          <w:tcPr>
            <w:tcW w:w="900" w:type="dxa"/>
            <w:vMerge/>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p>
        </w:tc>
        <w:tc>
          <w:tcPr>
            <w:tcW w:w="2148" w:type="dxa"/>
            <w:gridSpan w:val="2"/>
            <w:tcBorders>
              <w:top w:val="single" w:sz="4" w:space="0" w:color="000000"/>
              <w:left w:val="single" w:sz="4" w:space="0" w:color="000000"/>
              <w:bottom w:val="single" w:sz="4" w:space="0" w:color="000000"/>
            </w:tcBorders>
            <w:vAlign w:val="center"/>
          </w:tcPr>
          <w:p w:rsidR="004C22F3" w:rsidRDefault="004C22F3" w:rsidP="0060727D">
            <w:pPr>
              <w:jc w:val="center"/>
              <w:rPr>
                <w:rFonts w:ascii="宋体" w:hAnsi="宋体" w:cs="宋体"/>
              </w:rPr>
            </w:pPr>
            <w:r>
              <w:rPr>
                <w:rFonts w:ascii="宋体" w:hAnsi="宋体" w:cs="宋体" w:hint="eastAsia"/>
              </w:rPr>
              <w:t>研究方向</w:t>
            </w:r>
          </w:p>
        </w:tc>
        <w:tc>
          <w:tcPr>
            <w:tcW w:w="6264" w:type="dxa"/>
            <w:gridSpan w:val="7"/>
            <w:tcBorders>
              <w:top w:val="single" w:sz="4" w:space="0" w:color="000000"/>
              <w:left w:val="single" w:sz="4" w:space="0" w:color="000000"/>
              <w:bottom w:val="single" w:sz="4" w:space="0" w:color="000000"/>
              <w:right w:val="single" w:sz="4" w:space="0" w:color="000000"/>
            </w:tcBorders>
            <w:vAlign w:val="center"/>
          </w:tcPr>
          <w:p w:rsidR="004C22F3" w:rsidRDefault="00DD478B" w:rsidP="0060727D">
            <w:pPr>
              <w:ind w:firstLine="560"/>
              <w:jc w:val="center"/>
              <w:rPr>
                <w:rFonts w:ascii="宋体" w:hAnsi="宋体" w:cs="宋体"/>
                <w:sz w:val="28"/>
              </w:rPr>
            </w:pPr>
            <w:r>
              <w:rPr>
                <w:rFonts w:ascii="宋体" w:hAnsi="宋体" w:cs="宋体" w:hint="eastAsia"/>
                <w:sz w:val="28"/>
              </w:rPr>
              <w:t>微生物</w:t>
            </w:r>
            <w:r w:rsidR="001E3B3B">
              <w:rPr>
                <w:rFonts w:ascii="宋体" w:hAnsi="宋体" w:cs="宋体" w:hint="eastAsia"/>
                <w:sz w:val="28"/>
              </w:rPr>
              <w:t>疫原疫病研究</w:t>
            </w:r>
          </w:p>
        </w:tc>
      </w:tr>
      <w:tr w:rsidR="004C22F3" w:rsidTr="009B45D3">
        <w:trPr>
          <w:trHeight w:val="841"/>
        </w:trPr>
        <w:tc>
          <w:tcPr>
            <w:tcW w:w="900" w:type="dxa"/>
            <w:tcBorders>
              <w:top w:val="single" w:sz="4" w:space="0" w:color="000000"/>
              <w:left w:val="single" w:sz="4" w:space="0" w:color="000000"/>
              <w:bottom w:val="single" w:sz="4" w:space="0" w:color="000000"/>
            </w:tcBorders>
            <w:vAlign w:val="center"/>
          </w:tcPr>
          <w:p w:rsidR="004C22F3" w:rsidRDefault="004C22F3" w:rsidP="0060727D">
            <w:pPr>
              <w:rPr>
                <w:rFonts w:ascii="宋体" w:hAnsi="宋体" w:cs="宋体"/>
              </w:rPr>
            </w:pPr>
            <w:r>
              <w:rPr>
                <w:rFonts w:ascii="宋体" w:hAnsi="宋体" w:cs="宋体" w:hint="eastAsia"/>
              </w:rPr>
              <w:t>1-2</w:t>
            </w:r>
          </w:p>
          <w:p w:rsidR="004C22F3" w:rsidRDefault="004C22F3" w:rsidP="0060727D">
            <w:pPr>
              <w:rPr>
                <w:rFonts w:ascii="宋体" w:hAnsi="宋体" w:cs="宋体"/>
              </w:rPr>
            </w:pPr>
            <w:r>
              <w:rPr>
                <w:rFonts w:ascii="宋体" w:hAnsi="宋体" w:cs="宋体" w:hint="eastAsia"/>
              </w:rPr>
              <w:t>教学</w:t>
            </w:r>
          </w:p>
          <w:p w:rsidR="004C22F3" w:rsidRDefault="004C22F3" w:rsidP="0060727D">
            <w:pPr>
              <w:rPr>
                <w:rFonts w:ascii="宋体" w:hAnsi="宋体" w:cs="宋体"/>
              </w:rPr>
            </w:pPr>
            <w:r>
              <w:rPr>
                <w:rFonts w:ascii="宋体" w:hAnsi="宋体" w:cs="宋体" w:hint="eastAsia"/>
              </w:rPr>
              <w:t>情况</w:t>
            </w:r>
          </w:p>
        </w:tc>
        <w:tc>
          <w:tcPr>
            <w:tcW w:w="8412" w:type="dxa"/>
            <w:gridSpan w:val="9"/>
            <w:tcBorders>
              <w:top w:val="single" w:sz="4" w:space="0" w:color="000000"/>
              <w:left w:val="single" w:sz="4" w:space="0" w:color="000000"/>
              <w:bottom w:val="single" w:sz="4" w:space="0" w:color="000000"/>
              <w:right w:val="single" w:sz="4" w:space="0" w:color="000000"/>
            </w:tcBorders>
          </w:tcPr>
          <w:p w:rsidR="004C22F3" w:rsidRDefault="004C22F3" w:rsidP="0060727D">
            <w:pPr>
              <w:rPr>
                <w:rFonts w:ascii="宋体" w:hAnsi="宋体" w:cs="宋体"/>
              </w:rPr>
            </w:pPr>
            <w:r>
              <w:rPr>
                <w:rFonts w:ascii="宋体" w:hAnsi="宋体" w:cs="宋体" w:hint="eastAsia"/>
              </w:rPr>
              <w:t>近五年来讲授的主要课程（含课程名称、课程类别、周学时；届数及学生总人数）（不超过五门）；承担的实践性教学（含实验、实习、课程设计、毕业设计/论文，学生总人数）；主持的教学研究课题（含课题名称、来源、年限）（不超过五项）；作为第一署名人在国内外公开发行的刊物上发表的教学研究论文（含题目、刊物名称、时间）（不超过十项）；获得的教学表彰/奖励（不超过五项）；主编的规划教材（不超过五项）</w:t>
            </w:r>
          </w:p>
          <w:p w:rsidR="000D5CC5" w:rsidRPr="009B45D3" w:rsidRDefault="009B45D3" w:rsidP="00AE4D99">
            <w:pPr>
              <w:spacing w:beforeLines="50"/>
              <w:rPr>
                <w:rFonts w:ascii="宋体" w:hAnsi="宋体" w:cs="宋体"/>
                <w:b/>
              </w:rPr>
            </w:pPr>
            <w:r w:rsidRPr="009B45D3">
              <w:rPr>
                <w:rFonts w:ascii="宋体" w:hAnsi="宋体" w:cs="宋体" w:hint="eastAsia"/>
                <w:b/>
              </w:rPr>
              <w:t xml:space="preserve">1. </w:t>
            </w:r>
            <w:r w:rsidR="000D5CC5" w:rsidRPr="009B45D3">
              <w:rPr>
                <w:rFonts w:ascii="宋体" w:hAnsi="宋体" w:cs="宋体" w:hint="eastAsia"/>
                <w:b/>
              </w:rPr>
              <w:t>教学情况：</w:t>
            </w:r>
          </w:p>
          <w:p w:rsidR="00F81511" w:rsidRDefault="00F81511" w:rsidP="0060727D">
            <w:pPr>
              <w:rPr>
                <w:rFonts w:ascii="宋体" w:hAnsi="宋体" w:cs="宋体"/>
              </w:rPr>
            </w:pPr>
            <w:r>
              <w:rPr>
                <w:rFonts w:ascii="宋体" w:hAnsi="宋体" w:cs="宋体" w:hint="eastAsia"/>
              </w:rPr>
              <w:t>课程           类别   周学时 届数    学生总数</w:t>
            </w:r>
          </w:p>
          <w:p w:rsidR="00F81511" w:rsidRDefault="00F81511" w:rsidP="0060727D">
            <w:pPr>
              <w:rPr>
                <w:rFonts w:ascii="宋体" w:hAnsi="宋体" w:cs="宋体"/>
              </w:rPr>
            </w:pPr>
            <w:r>
              <w:rPr>
                <w:rFonts w:ascii="宋体" w:hAnsi="宋体" w:cs="宋体" w:hint="eastAsia"/>
              </w:rPr>
              <w:t xml:space="preserve">微生物学    </w:t>
            </w:r>
            <w:bookmarkStart w:id="0" w:name="OLE_LINK1"/>
            <w:bookmarkStart w:id="1" w:name="OLE_LINK2"/>
            <w:r>
              <w:rPr>
                <w:rFonts w:ascii="宋体" w:hAnsi="宋体" w:cs="宋体" w:hint="eastAsia"/>
              </w:rPr>
              <w:t xml:space="preserve"> </w:t>
            </w:r>
            <w:r w:rsidR="007D23F7">
              <w:rPr>
                <w:rFonts w:ascii="宋体" w:hAnsi="宋体" w:cs="宋体" w:hint="eastAsia"/>
              </w:rPr>
              <w:t>学科</w:t>
            </w:r>
            <w:r>
              <w:rPr>
                <w:rFonts w:ascii="宋体" w:hAnsi="宋体" w:cs="宋体" w:hint="eastAsia"/>
              </w:rPr>
              <w:t xml:space="preserve">基础 </w:t>
            </w:r>
            <w:bookmarkEnd w:id="0"/>
            <w:bookmarkEnd w:id="1"/>
            <w:r>
              <w:rPr>
                <w:rFonts w:ascii="宋体" w:hAnsi="宋体" w:cs="宋体" w:hint="eastAsia"/>
              </w:rPr>
              <w:t xml:space="preserve">  2.5    3        </w:t>
            </w:r>
            <w:r w:rsidR="00AD142C">
              <w:rPr>
                <w:rFonts w:ascii="宋体" w:hAnsi="宋体" w:cs="宋体" w:hint="eastAsia"/>
              </w:rPr>
              <w:t>240</w:t>
            </w:r>
          </w:p>
          <w:p w:rsidR="00F81511" w:rsidRDefault="00F81511" w:rsidP="00F81511">
            <w:pPr>
              <w:rPr>
                <w:rFonts w:ascii="宋体" w:hAnsi="宋体" w:cs="宋体"/>
              </w:rPr>
            </w:pPr>
            <w:r>
              <w:rPr>
                <w:rFonts w:ascii="宋体" w:hAnsi="宋体" w:cs="宋体" w:hint="eastAsia"/>
              </w:rPr>
              <w:t xml:space="preserve">病毒学      </w:t>
            </w:r>
            <w:bookmarkStart w:id="2" w:name="OLE_LINK3"/>
            <w:bookmarkStart w:id="3" w:name="OLE_LINK4"/>
            <w:r>
              <w:rPr>
                <w:rFonts w:ascii="宋体" w:hAnsi="宋体" w:cs="宋体" w:hint="eastAsia"/>
              </w:rPr>
              <w:t xml:space="preserve"> 专业</w:t>
            </w:r>
            <w:bookmarkEnd w:id="2"/>
            <w:bookmarkEnd w:id="3"/>
            <w:r w:rsidR="007D23F7">
              <w:rPr>
                <w:rFonts w:ascii="宋体" w:hAnsi="宋体" w:cs="宋体" w:hint="eastAsia"/>
              </w:rPr>
              <w:t xml:space="preserve">    </w:t>
            </w:r>
            <w:r>
              <w:rPr>
                <w:rFonts w:ascii="宋体" w:hAnsi="宋体" w:cs="宋体" w:hint="eastAsia"/>
              </w:rPr>
              <w:t xml:space="preserve">   1.25   3        </w:t>
            </w:r>
            <w:r w:rsidR="00AD142C">
              <w:rPr>
                <w:rFonts w:ascii="宋体" w:hAnsi="宋体" w:cs="宋体" w:hint="eastAsia"/>
              </w:rPr>
              <w:t>240</w:t>
            </w:r>
          </w:p>
          <w:p w:rsidR="00AD142C" w:rsidRDefault="00AD142C" w:rsidP="00AD142C">
            <w:pPr>
              <w:rPr>
                <w:rFonts w:ascii="宋体" w:hAnsi="宋体" w:cs="宋体"/>
              </w:rPr>
            </w:pPr>
            <w:r>
              <w:rPr>
                <w:rFonts w:ascii="宋体" w:hAnsi="宋体" w:cs="宋体" w:hint="eastAsia"/>
              </w:rPr>
              <w:t>生物技术前沿 专业       2      3        240</w:t>
            </w:r>
          </w:p>
          <w:p w:rsidR="00F81511" w:rsidRDefault="00F81511" w:rsidP="0060727D">
            <w:pPr>
              <w:rPr>
                <w:rFonts w:ascii="宋体" w:hAnsi="宋体" w:cs="宋体"/>
              </w:rPr>
            </w:pPr>
            <w:r>
              <w:rPr>
                <w:rFonts w:ascii="宋体" w:hAnsi="宋体" w:cs="宋体" w:hint="eastAsia"/>
              </w:rPr>
              <w:t>微生物学实验</w:t>
            </w:r>
            <w:r w:rsidR="007D23F7">
              <w:rPr>
                <w:rFonts w:ascii="宋体" w:hAnsi="宋体" w:cs="宋体" w:hint="eastAsia"/>
              </w:rPr>
              <w:t xml:space="preserve">         </w:t>
            </w:r>
            <w:r>
              <w:rPr>
                <w:rFonts w:ascii="宋体" w:hAnsi="宋体" w:cs="宋体" w:hint="eastAsia"/>
              </w:rPr>
              <w:t xml:space="preserve">   2      3        </w:t>
            </w:r>
            <w:r w:rsidR="00AD142C">
              <w:rPr>
                <w:rFonts w:ascii="宋体" w:hAnsi="宋体" w:cs="宋体" w:hint="eastAsia"/>
              </w:rPr>
              <w:t>240</w:t>
            </w:r>
          </w:p>
          <w:p w:rsidR="00F81511" w:rsidRDefault="00F81511" w:rsidP="0060727D">
            <w:pPr>
              <w:rPr>
                <w:rFonts w:ascii="宋体" w:hAnsi="宋体" w:cs="宋体"/>
              </w:rPr>
            </w:pPr>
            <w:r>
              <w:rPr>
                <w:rFonts w:ascii="宋体" w:hAnsi="宋体" w:cs="宋体" w:hint="eastAsia"/>
              </w:rPr>
              <w:t xml:space="preserve">病毒学实验   </w:t>
            </w:r>
            <w:r w:rsidR="007D23F7">
              <w:rPr>
                <w:rFonts w:ascii="宋体" w:hAnsi="宋体" w:cs="宋体" w:hint="eastAsia"/>
              </w:rPr>
              <w:t xml:space="preserve">        </w:t>
            </w:r>
            <w:r>
              <w:rPr>
                <w:rFonts w:ascii="宋体" w:hAnsi="宋体" w:cs="宋体" w:hint="eastAsia"/>
              </w:rPr>
              <w:t xml:space="preserve">   </w:t>
            </w:r>
            <w:r w:rsidR="00AD142C">
              <w:rPr>
                <w:rFonts w:ascii="宋体" w:hAnsi="宋体" w:cs="宋体" w:hint="eastAsia"/>
              </w:rPr>
              <w:t>0.625  3        240</w:t>
            </w:r>
          </w:p>
          <w:p w:rsidR="00AD142C" w:rsidRDefault="00AD142C" w:rsidP="0060727D">
            <w:pPr>
              <w:rPr>
                <w:rFonts w:ascii="宋体" w:hAnsi="宋体" w:cs="宋体"/>
              </w:rPr>
            </w:pPr>
            <w:r>
              <w:rPr>
                <w:rFonts w:ascii="宋体" w:hAnsi="宋体" w:cs="宋体" w:hint="eastAsia"/>
              </w:rPr>
              <w:t>微生物学实习</w:t>
            </w:r>
            <w:r w:rsidR="007D23F7">
              <w:rPr>
                <w:rFonts w:ascii="宋体" w:hAnsi="宋体" w:cs="宋体" w:hint="eastAsia"/>
              </w:rPr>
              <w:t xml:space="preserve">          </w:t>
            </w:r>
            <w:r>
              <w:rPr>
                <w:rFonts w:ascii="宋体" w:hAnsi="宋体" w:cs="宋体" w:hint="eastAsia"/>
              </w:rPr>
              <w:t xml:space="preserve">  7天  </w:t>
            </w:r>
            <w:r w:rsidR="007D23F7">
              <w:rPr>
                <w:rFonts w:ascii="宋体" w:hAnsi="宋体" w:cs="宋体" w:hint="eastAsia"/>
              </w:rPr>
              <w:t xml:space="preserve"> </w:t>
            </w:r>
            <w:r>
              <w:rPr>
                <w:rFonts w:ascii="宋体" w:hAnsi="宋体" w:cs="宋体" w:hint="eastAsia"/>
              </w:rPr>
              <w:t>3        480</w:t>
            </w:r>
          </w:p>
          <w:p w:rsidR="00F81511" w:rsidRDefault="00F81511" w:rsidP="0060727D">
            <w:pPr>
              <w:rPr>
                <w:rFonts w:ascii="宋体" w:hAnsi="宋体" w:cs="宋体"/>
              </w:rPr>
            </w:pPr>
            <w:r>
              <w:rPr>
                <w:rFonts w:ascii="宋体" w:hAnsi="宋体" w:cs="宋体" w:hint="eastAsia"/>
              </w:rPr>
              <w:t>课程设计</w:t>
            </w:r>
            <w:r w:rsidR="00AD142C">
              <w:rPr>
                <w:rFonts w:ascii="宋体" w:hAnsi="宋体" w:cs="宋体" w:hint="eastAsia"/>
              </w:rPr>
              <w:t xml:space="preserve">                                20</w:t>
            </w:r>
          </w:p>
          <w:p w:rsidR="000D5CC5" w:rsidRDefault="00F81511" w:rsidP="0060727D">
            <w:pPr>
              <w:rPr>
                <w:rFonts w:ascii="宋体" w:hAnsi="宋体" w:cs="宋体"/>
              </w:rPr>
            </w:pPr>
            <w:r>
              <w:rPr>
                <w:rFonts w:ascii="宋体" w:hAnsi="宋体" w:cs="宋体" w:hint="eastAsia"/>
              </w:rPr>
              <w:t>毕业论文</w:t>
            </w:r>
            <w:r w:rsidR="00AD142C">
              <w:rPr>
                <w:rFonts w:ascii="宋体" w:hAnsi="宋体" w:cs="宋体" w:hint="eastAsia"/>
              </w:rPr>
              <w:t xml:space="preserve">   </w:t>
            </w:r>
            <w:r w:rsidR="000D5CC5">
              <w:rPr>
                <w:rFonts w:ascii="宋体" w:hAnsi="宋体" w:cs="宋体" w:hint="eastAsia"/>
              </w:rPr>
              <w:t xml:space="preserve">                             30</w:t>
            </w:r>
          </w:p>
          <w:p w:rsidR="00F81511" w:rsidRPr="009B45D3" w:rsidRDefault="009B45D3" w:rsidP="00AE4D99">
            <w:pPr>
              <w:spacing w:beforeLines="50"/>
              <w:rPr>
                <w:rFonts w:ascii="宋体" w:hAnsi="宋体" w:cs="宋体"/>
                <w:b/>
              </w:rPr>
            </w:pPr>
            <w:r w:rsidRPr="009B45D3">
              <w:rPr>
                <w:rFonts w:ascii="宋体" w:hAnsi="宋体" w:cs="宋体" w:hint="eastAsia"/>
                <w:b/>
              </w:rPr>
              <w:t xml:space="preserve">2. </w:t>
            </w:r>
            <w:r w:rsidR="000D5CC5" w:rsidRPr="009B45D3">
              <w:rPr>
                <w:rFonts w:ascii="宋体" w:hAnsi="宋体" w:cs="宋体" w:hint="eastAsia"/>
                <w:b/>
              </w:rPr>
              <w:t>教研课题：</w:t>
            </w:r>
            <w:r w:rsidR="00AD142C" w:rsidRPr="009B45D3">
              <w:rPr>
                <w:rFonts w:ascii="宋体" w:hAnsi="宋体" w:cs="宋体" w:hint="eastAsia"/>
                <w:b/>
              </w:rPr>
              <w:t xml:space="preserve">                           </w:t>
            </w:r>
          </w:p>
          <w:p w:rsidR="00F81511" w:rsidRDefault="000D5CC5" w:rsidP="0060727D">
            <w:pPr>
              <w:rPr>
                <w:rFonts w:ascii="宋体" w:hAnsi="宋体" w:cs="宋体"/>
              </w:rPr>
            </w:pPr>
            <w:bookmarkStart w:id="4" w:name="OLE_LINK7"/>
            <w:r w:rsidRPr="000D5CC5">
              <w:rPr>
                <w:rFonts w:ascii="宋体" w:hAnsi="宋体" w:cs="宋体" w:hint="eastAsia"/>
              </w:rPr>
              <w:t>2017 海南大学教育教学研究项目（</w:t>
            </w:r>
            <w:r w:rsidRPr="000D5CC5">
              <w:rPr>
                <w:rFonts w:ascii="宋体" w:hAnsi="宋体" w:cs="宋体"/>
              </w:rPr>
              <w:t>hdwlkc201702</w:t>
            </w:r>
            <w:r w:rsidRPr="000D5CC5">
              <w:rPr>
                <w:rFonts w:ascii="宋体" w:hAnsi="宋体" w:cs="宋体" w:hint="eastAsia"/>
              </w:rPr>
              <w:t>）：微生物生物学网络课程建设</w:t>
            </w:r>
          </w:p>
          <w:bookmarkEnd w:id="4"/>
          <w:p w:rsidR="000D5CC5" w:rsidRDefault="000D5CC5" w:rsidP="0060727D">
            <w:pPr>
              <w:rPr>
                <w:rFonts w:ascii="宋体" w:hAnsi="宋体" w:cs="宋体"/>
              </w:rPr>
            </w:pPr>
            <w:r w:rsidRPr="000D5CC5">
              <w:rPr>
                <w:rFonts w:ascii="宋体" w:hAnsi="宋体" w:cs="宋体" w:hint="eastAsia"/>
              </w:rPr>
              <w:t>2015</w:t>
            </w:r>
            <w:r w:rsidRPr="000D5CC5">
              <w:rPr>
                <w:rFonts w:ascii="宋体" w:hAnsi="宋体" w:cs="宋体"/>
              </w:rPr>
              <w:t xml:space="preserve"> </w:t>
            </w:r>
            <w:r w:rsidRPr="000D5CC5">
              <w:rPr>
                <w:rFonts w:ascii="宋体" w:hAnsi="宋体" w:cs="宋体" w:hint="eastAsia"/>
              </w:rPr>
              <w:t>海南大学教育教学研究项目</w:t>
            </w:r>
            <w:r>
              <w:rPr>
                <w:rFonts w:ascii="宋体" w:hAnsi="宋体" w:cs="宋体" w:hint="eastAsia"/>
              </w:rPr>
              <w:t xml:space="preserve">: </w:t>
            </w:r>
            <w:r w:rsidRPr="000D5CC5">
              <w:rPr>
                <w:rFonts w:ascii="宋体" w:hAnsi="宋体" w:cs="宋体" w:hint="eastAsia"/>
              </w:rPr>
              <w:t>微生物学本科实验实践重点建设课程</w:t>
            </w:r>
          </w:p>
          <w:p w:rsidR="000D5CC5" w:rsidRDefault="000D5CC5" w:rsidP="0060727D">
            <w:pPr>
              <w:rPr>
                <w:rFonts w:ascii="宋体" w:hAnsi="宋体" w:cs="宋体"/>
              </w:rPr>
            </w:pPr>
            <w:r w:rsidRPr="000D5CC5">
              <w:rPr>
                <w:rFonts w:ascii="宋体" w:hAnsi="宋体" w:cs="宋体" w:hint="eastAsia"/>
              </w:rPr>
              <w:t>2014海南大学中西部计划资助</w:t>
            </w:r>
            <w:r>
              <w:rPr>
                <w:rFonts w:ascii="宋体" w:hAnsi="宋体" w:cs="宋体" w:hint="eastAsia"/>
              </w:rPr>
              <w:t>项目：</w:t>
            </w:r>
            <w:r w:rsidRPr="000D5CC5">
              <w:rPr>
                <w:rFonts w:ascii="宋体" w:hAnsi="宋体" w:cs="宋体" w:hint="eastAsia"/>
              </w:rPr>
              <w:t>引进微生物学网络课程教学</w:t>
            </w:r>
          </w:p>
          <w:p w:rsidR="009B45D3" w:rsidRDefault="009B45D3" w:rsidP="0060727D">
            <w:pPr>
              <w:rPr>
                <w:rFonts w:ascii="宋体" w:hAnsi="宋体" w:cs="宋体"/>
              </w:rPr>
            </w:pPr>
            <w:r>
              <w:rPr>
                <w:rFonts w:ascii="宋体" w:hAnsi="宋体" w:cs="宋体" w:hint="eastAsia"/>
              </w:rPr>
              <w:t>2012</w:t>
            </w:r>
            <w:r w:rsidRPr="009B45D3">
              <w:rPr>
                <w:rFonts w:ascii="宋体" w:hAnsi="宋体" w:cs="宋体" w:hint="eastAsia"/>
              </w:rPr>
              <w:t>海南大学资助（hdzbjc0801）：《基因表达调控》</w:t>
            </w:r>
            <w:r>
              <w:rPr>
                <w:rFonts w:ascii="宋体" w:hAnsi="宋体" w:cs="宋体" w:hint="eastAsia"/>
              </w:rPr>
              <w:t>编写</w:t>
            </w:r>
          </w:p>
          <w:p w:rsidR="009B45D3" w:rsidRDefault="009B45D3" w:rsidP="0060727D">
            <w:pPr>
              <w:rPr>
                <w:rFonts w:ascii="宋体" w:hAnsi="宋体" w:cs="宋体"/>
              </w:rPr>
            </w:pPr>
            <w:r>
              <w:rPr>
                <w:rFonts w:ascii="宋体" w:hAnsi="宋体" w:cs="宋体" w:hint="eastAsia"/>
              </w:rPr>
              <w:t>2006</w:t>
            </w:r>
            <w:r w:rsidRPr="009B45D3">
              <w:rPr>
                <w:rFonts w:ascii="宋体" w:hAnsi="宋体" w:cs="宋体" w:hint="eastAsia"/>
              </w:rPr>
              <w:t>海南大学资助课题</w:t>
            </w:r>
            <w:r>
              <w:rPr>
                <w:rFonts w:ascii="宋体" w:hAnsi="宋体" w:cs="宋体" w:hint="eastAsia"/>
              </w:rPr>
              <w:t>：</w:t>
            </w:r>
            <w:r w:rsidRPr="009B45D3">
              <w:rPr>
                <w:rFonts w:ascii="宋体" w:hAnsi="宋体" w:cs="宋体" w:hint="eastAsia"/>
              </w:rPr>
              <w:t>生物技术专业特色人才培养模式研究</w:t>
            </w:r>
          </w:p>
          <w:p w:rsidR="000D5CC5" w:rsidRPr="009B45D3" w:rsidRDefault="009B45D3" w:rsidP="00AE4D99">
            <w:pPr>
              <w:spacing w:beforeLines="50"/>
              <w:rPr>
                <w:rFonts w:ascii="宋体" w:hAnsi="宋体" w:cs="宋体"/>
                <w:b/>
              </w:rPr>
            </w:pPr>
            <w:r w:rsidRPr="009B45D3">
              <w:rPr>
                <w:rFonts w:ascii="宋体" w:hAnsi="宋体" w:cs="宋体" w:hint="eastAsia"/>
                <w:b/>
              </w:rPr>
              <w:t>3. 教研论文</w:t>
            </w:r>
          </w:p>
          <w:p w:rsidR="009B45D3" w:rsidRDefault="009B45D3" w:rsidP="0060727D">
            <w:pPr>
              <w:rPr>
                <w:rFonts w:ascii="宋体" w:hAnsi="宋体" w:cs="宋体"/>
              </w:rPr>
            </w:pPr>
            <w:r w:rsidRPr="009B45D3">
              <w:rPr>
                <w:rFonts w:ascii="宋体" w:hAnsi="宋体" w:cs="宋体" w:hint="eastAsia"/>
              </w:rPr>
              <w:t>生命科学进展本科教学实践与评价. 现代农业科技, 2015-11-17</w:t>
            </w:r>
          </w:p>
          <w:p w:rsidR="009B45D3" w:rsidRDefault="009B45D3" w:rsidP="0060727D">
            <w:pPr>
              <w:rPr>
                <w:rFonts w:ascii="宋体" w:hAnsi="宋体" w:cs="宋体"/>
              </w:rPr>
            </w:pPr>
            <w:r w:rsidRPr="009B45D3">
              <w:rPr>
                <w:rFonts w:ascii="宋体" w:hAnsi="宋体" w:cs="宋体" w:hint="eastAsia"/>
              </w:rPr>
              <w:t>高校生物实验室污染物现状与治理. 实验室研究与探索, 2013</w:t>
            </w:r>
          </w:p>
          <w:p w:rsidR="009B45D3" w:rsidRDefault="009B45D3" w:rsidP="0060727D">
            <w:pPr>
              <w:rPr>
                <w:rFonts w:ascii="宋体" w:hAnsi="宋体" w:cs="宋体"/>
              </w:rPr>
            </w:pPr>
            <w:r w:rsidRPr="009B45D3">
              <w:rPr>
                <w:rFonts w:ascii="宋体" w:hAnsi="宋体" w:cs="宋体" w:hint="eastAsia"/>
              </w:rPr>
              <w:t>生物技术专业建设构想. 海南大学学报(自然科学版), 2008</w:t>
            </w:r>
          </w:p>
          <w:p w:rsidR="000D5CC5" w:rsidRPr="009B45D3" w:rsidRDefault="009B45D3" w:rsidP="00AE4D99">
            <w:pPr>
              <w:spacing w:beforeLines="50"/>
              <w:rPr>
                <w:rFonts w:ascii="宋体" w:hAnsi="宋体" w:cs="宋体"/>
                <w:b/>
              </w:rPr>
            </w:pPr>
            <w:r w:rsidRPr="009B45D3">
              <w:rPr>
                <w:rFonts w:ascii="宋体" w:hAnsi="宋体" w:cs="宋体" w:hint="eastAsia"/>
                <w:b/>
              </w:rPr>
              <w:t>4.教学表彰/奖励</w:t>
            </w:r>
          </w:p>
          <w:p w:rsidR="009B45D3" w:rsidRDefault="009B45D3" w:rsidP="0060727D">
            <w:pPr>
              <w:rPr>
                <w:rFonts w:ascii="宋体" w:hAnsi="宋体" w:cs="宋体"/>
              </w:rPr>
            </w:pPr>
            <w:r w:rsidRPr="009B45D3">
              <w:rPr>
                <w:rFonts w:ascii="宋体" w:hAnsi="宋体" w:cs="宋体" w:hint="eastAsia"/>
              </w:rPr>
              <w:lastRenderedPageBreak/>
              <w:t>2014年</w:t>
            </w:r>
            <w:r w:rsidRPr="009B45D3">
              <w:rPr>
                <w:rFonts w:ascii="宋体" w:hAnsi="宋体" w:cs="宋体"/>
              </w:rPr>
              <w:t xml:space="preserve">  </w:t>
            </w:r>
            <w:r w:rsidRPr="009B45D3">
              <w:rPr>
                <w:rFonts w:ascii="宋体" w:hAnsi="宋体" w:cs="宋体" w:hint="eastAsia"/>
              </w:rPr>
              <w:t>海南大学教学成果二等奖：微生物学课程教学体系的创建与实践</w:t>
            </w:r>
          </w:p>
          <w:p w:rsidR="009B45D3" w:rsidRPr="009B45D3" w:rsidRDefault="009B45D3" w:rsidP="00AE4D99">
            <w:pPr>
              <w:spacing w:beforeLines="50"/>
              <w:rPr>
                <w:rFonts w:ascii="宋体" w:hAnsi="宋体" w:cs="宋体"/>
                <w:b/>
              </w:rPr>
            </w:pPr>
            <w:r w:rsidRPr="009B45D3">
              <w:rPr>
                <w:rFonts w:ascii="宋体" w:hAnsi="宋体" w:cs="宋体" w:hint="eastAsia"/>
                <w:b/>
              </w:rPr>
              <w:t>5.</w:t>
            </w:r>
            <w:r w:rsidRPr="009B45D3">
              <w:rPr>
                <w:rFonts w:hint="eastAsia"/>
                <w:b/>
              </w:rPr>
              <w:t xml:space="preserve"> </w:t>
            </w:r>
            <w:r w:rsidRPr="009B45D3">
              <w:rPr>
                <w:rFonts w:ascii="宋体" w:hAnsi="宋体" w:cs="宋体" w:hint="eastAsia"/>
                <w:b/>
              </w:rPr>
              <w:t>主编的规划教材</w:t>
            </w:r>
          </w:p>
          <w:p w:rsidR="00F81511" w:rsidRDefault="009B45D3" w:rsidP="0060727D">
            <w:pPr>
              <w:rPr>
                <w:rFonts w:ascii="宋体" w:hAnsi="宋体" w:cs="宋体"/>
              </w:rPr>
            </w:pPr>
            <w:r w:rsidRPr="009B45D3">
              <w:rPr>
                <w:rFonts w:ascii="宋体" w:hAnsi="宋体" w:cs="宋体" w:hint="eastAsia"/>
              </w:rPr>
              <w:t>《基因表达调控》</w:t>
            </w:r>
            <w:r>
              <w:rPr>
                <w:rFonts w:ascii="宋体" w:hAnsi="宋体" w:cs="宋体" w:hint="eastAsia"/>
              </w:rPr>
              <w:t xml:space="preserve"> </w:t>
            </w:r>
            <w:r w:rsidRPr="009B45D3">
              <w:rPr>
                <w:rFonts w:ascii="宋体" w:hAnsi="宋体" w:cs="宋体" w:hint="eastAsia"/>
              </w:rPr>
              <w:t>海南大学资助（hdzbjc0801</w:t>
            </w:r>
            <w:r>
              <w:rPr>
                <w:rFonts w:ascii="宋体" w:hAnsi="宋体" w:cs="宋体" w:hint="eastAsia"/>
              </w:rPr>
              <w:t>），中国科学技术大学出版社出版. 2012</w:t>
            </w:r>
          </w:p>
          <w:p w:rsidR="009B45D3" w:rsidRDefault="009B45D3" w:rsidP="009B45D3">
            <w:pPr>
              <w:rPr>
                <w:rFonts w:ascii="宋体" w:hAnsi="宋体" w:cs="宋体"/>
              </w:rPr>
            </w:pPr>
            <w:r w:rsidRPr="009B45D3">
              <w:rPr>
                <w:rFonts w:ascii="宋体" w:hAnsi="宋体" w:cs="宋体" w:hint="eastAsia"/>
              </w:rPr>
              <w:t>《现代</w:t>
            </w:r>
            <w:r w:rsidRPr="00434463">
              <w:rPr>
                <w:rFonts w:hint="eastAsia"/>
                <w:bCs/>
                <w:szCs w:val="21"/>
              </w:rPr>
              <w:t>生物学实验指导》</w:t>
            </w:r>
            <w:r>
              <w:rPr>
                <w:rFonts w:hint="eastAsia"/>
                <w:bCs/>
                <w:szCs w:val="21"/>
              </w:rPr>
              <w:t xml:space="preserve"> </w:t>
            </w:r>
            <w:r w:rsidRPr="00434463">
              <w:rPr>
                <w:rFonts w:hint="eastAsia"/>
                <w:bCs/>
                <w:szCs w:val="21"/>
              </w:rPr>
              <w:t>海南大学资助（</w:t>
            </w:r>
            <w:r w:rsidRPr="009B45D3">
              <w:rPr>
                <w:rFonts w:ascii="宋体" w:hAnsi="宋体" w:cs="宋体"/>
              </w:rPr>
              <w:t>skjj0711</w:t>
            </w:r>
            <w:r w:rsidRPr="009B45D3">
              <w:rPr>
                <w:rFonts w:ascii="宋体" w:hAnsi="宋体" w:cs="宋体" w:hint="eastAsia"/>
              </w:rPr>
              <w:t>）</w:t>
            </w:r>
            <w:r>
              <w:rPr>
                <w:rFonts w:ascii="宋体" w:hAnsi="宋体" w:cs="宋体" w:hint="eastAsia"/>
              </w:rPr>
              <w:t>，</w:t>
            </w:r>
            <w:r w:rsidRPr="00434463">
              <w:rPr>
                <w:rFonts w:hint="eastAsia"/>
                <w:bCs/>
                <w:szCs w:val="21"/>
              </w:rPr>
              <w:t>中国农业</w:t>
            </w:r>
            <w:r w:rsidRPr="009B45D3">
              <w:rPr>
                <w:rFonts w:ascii="宋体" w:hAnsi="宋体" w:cs="宋体" w:hint="eastAsia"/>
              </w:rPr>
              <w:t>出版社</w:t>
            </w:r>
            <w:r>
              <w:rPr>
                <w:rFonts w:ascii="宋体" w:hAnsi="宋体" w:cs="宋体" w:hint="eastAsia"/>
              </w:rPr>
              <w:t>出版</w:t>
            </w:r>
            <w:r w:rsidRPr="009B45D3">
              <w:rPr>
                <w:rFonts w:ascii="宋体" w:hAnsi="宋体" w:cs="宋体" w:hint="eastAsia"/>
              </w:rPr>
              <w:t>.     2007</w:t>
            </w:r>
          </w:p>
        </w:tc>
      </w:tr>
      <w:tr w:rsidR="004C22F3" w:rsidTr="002B4EF3">
        <w:trPr>
          <w:trHeight w:val="3717"/>
        </w:trPr>
        <w:tc>
          <w:tcPr>
            <w:tcW w:w="900" w:type="dxa"/>
            <w:tcBorders>
              <w:top w:val="single" w:sz="4" w:space="0" w:color="000000"/>
              <w:left w:val="single" w:sz="4" w:space="0" w:color="000000"/>
              <w:bottom w:val="single" w:sz="4" w:space="0" w:color="000000"/>
            </w:tcBorders>
            <w:vAlign w:val="center"/>
          </w:tcPr>
          <w:p w:rsidR="004C22F3" w:rsidRDefault="004C22F3" w:rsidP="0060727D">
            <w:pPr>
              <w:rPr>
                <w:rFonts w:ascii="宋体" w:hAnsi="宋体" w:cs="宋体"/>
              </w:rPr>
            </w:pPr>
            <w:r>
              <w:rPr>
                <w:rFonts w:ascii="宋体" w:hAnsi="宋体" w:cs="宋体" w:hint="eastAsia"/>
              </w:rPr>
              <w:lastRenderedPageBreak/>
              <w:t>1-3</w:t>
            </w:r>
          </w:p>
          <w:p w:rsidR="004C22F3" w:rsidRDefault="004C22F3" w:rsidP="0060727D">
            <w:pPr>
              <w:rPr>
                <w:rFonts w:ascii="宋体" w:hAnsi="宋体" w:cs="宋体"/>
              </w:rPr>
            </w:pPr>
            <w:r>
              <w:rPr>
                <w:rFonts w:ascii="宋体" w:hAnsi="宋体" w:cs="宋体" w:hint="eastAsia"/>
              </w:rPr>
              <w:t>学术</w:t>
            </w:r>
          </w:p>
          <w:p w:rsidR="004C22F3" w:rsidRDefault="004C22F3" w:rsidP="0060727D">
            <w:pPr>
              <w:rPr>
                <w:rFonts w:ascii="宋体" w:hAnsi="宋体" w:cs="宋体"/>
              </w:rPr>
            </w:pPr>
            <w:r>
              <w:rPr>
                <w:rFonts w:ascii="宋体" w:hAnsi="宋体" w:cs="宋体" w:hint="eastAsia"/>
              </w:rPr>
              <w:t>研究</w:t>
            </w:r>
          </w:p>
        </w:tc>
        <w:tc>
          <w:tcPr>
            <w:tcW w:w="8412" w:type="dxa"/>
            <w:gridSpan w:val="9"/>
            <w:tcBorders>
              <w:top w:val="single" w:sz="4" w:space="0" w:color="000000"/>
              <w:left w:val="single" w:sz="4" w:space="0" w:color="000000"/>
              <w:bottom w:val="single" w:sz="4" w:space="0" w:color="000000"/>
              <w:right w:val="single" w:sz="4" w:space="0" w:color="000000"/>
            </w:tcBorders>
          </w:tcPr>
          <w:p w:rsidR="004C22F3" w:rsidRDefault="004C22F3" w:rsidP="0060727D">
            <w:pPr>
              <w:rPr>
                <w:rFonts w:ascii="宋体" w:hAnsi="宋体" w:cs="宋体"/>
              </w:rPr>
            </w:pPr>
            <w:r>
              <w:rPr>
                <w:rFonts w:ascii="宋体" w:hAnsi="宋体" w:cs="宋体" w:hint="eastAsia"/>
              </w:rPr>
              <w:t>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rsidR="009B45D3" w:rsidRPr="001C4780" w:rsidRDefault="009B45D3" w:rsidP="00AE4D99">
            <w:pPr>
              <w:spacing w:beforeLines="50"/>
              <w:rPr>
                <w:rFonts w:ascii="宋体" w:hAnsi="宋体" w:cs="宋体"/>
                <w:b/>
              </w:rPr>
            </w:pPr>
            <w:r w:rsidRPr="001C4780">
              <w:rPr>
                <w:rFonts w:ascii="宋体" w:hAnsi="宋体" w:cs="宋体" w:hint="eastAsia"/>
                <w:b/>
              </w:rPr>
              <w:t>1. 学术研究课题</w:t>
            </w:r>
          </w:p>
          <w:p w:rsidR="009B45D3" w:rsidRPr="009B45D3" w:rsidRDefault="009B45D3" w:rsidP="009B45D3">
            <w:pPr>
              <w:rPr>
                <w:rFonts w:ascii="宋体" w:hAnsi="宋体" w:cs="宋体"/>
              </w:rPr>
            </w:pPr>
            <w:r w:rsidRPr="009B45D3">
              <w:rPr>
                <w:rFonts w:ascii="宋体" w:hAnsi="宋体" w:cs="宋体" w:hint="eastAsia"/>
              </w:rPr>
              <w:t>2017</w:t>
            </w:r>
            <w:r w:rsidR="007D23F7">
              <w:rPr>
                <w:rFonts w:ascii="宋体" w:hAnsi="宋体" w:cs="宋体" w:hint="eastAsia"/>
              </w:rPr>
              <w:t xml:space="preserve"> </w:t>
            </w:r>
            <w:r w:rsidRPr="009B45D3">
              <w:rPr>
                <w:rFonts w:ascii="宋体" w:hAnsi="宋体" w:cs="宋体" w:hint="eastAsia"/>
              </w:rPr>
              <w:t>主持</w:t>
            </w:r>
            <w:r w:rsidRPr="009B45D3">
              <w:rPr>
                <w:rFonts w:ascii="宋体" w:hAnsi="宋体" w:cs="宋体"/>
              </w:rPr>
              <w:t xml:space="preserve"> </w:t>
            </w:r>
            <w:r w:rsidRPr="009B45D3">
              <w:rPr>
                <w:rFonts w:ascii="宋体" w:hAnsi="宋体" w:cs="宋体" w:hint="eastAsia"/>
              </w:rPr>
              <w:t>海南自然科学基金创新研究团队项目（</w:t>
            </w:r>
            <w:r w:rsidRPr="009B45D3">
              <w:rPr>
                <w:rFonts w:ascii="宋体" w:hAnsi="宋体" w:cs="宋体"/>
              </w:rPr>
              <w:t>2017CXTD005</w:t>
            </w:r>
            <w:r w:rsidRPr="009B45D3">
              <w:rPr>
                <w:rFonts w:ascii="宋体" w:hAnsi="宋体" w:cs="宋体" w:hint="eastAsia"/>
              </w:rPr>
              <w:t>）无乳链球菌磷调节子研究</w:t>
            </w:r>
            <w:r w:rsidRPr="009B45D3">
              <w:rPr>
                <w:rFonts w:ascii="宋体" w:hAnsi="宋体" w:cs="宋体"/>
              </w:rPr>
              <w:t>. 30</w:t>
            </w:r>
            <w:r w:rsidRPr="009B45D3">
              <w:rPr>
                <w:rFonts w:ascii="宋体" w:hAnsi="宋体" w:cs="宋体" w:hint="eastAsia"/>
              </w:rPr>
              <w:t>万；</w:t>
            </w:r>
            <w:r w:rsidRPr="009B45D3">
              <w:rPr>
                <w:rFonts w:ascii="宋体" w:hAnsi="宋体" w:cs="宋体"/>
              </w:rPr>
              <w:t xml:space="preserve"> </w:t>
            </w:r>
          </w:p>
          <w:p w:rsidR="007D23F7" w:rsidRDefault="007D23F7" w:rsidP="007D23F7">
            <w:pPr>
              <w:rPr>
                <w:rFonts w:ascii="宋体" w:hAnsi="宋体" w:cs="宋体"/>
              </w:rPr>
            </w:pPr>
            <w:r w:rsidRPr="007D23F7">
              <w:rPr>
                <w:rFonts w:ascii="宋体" w:hAnsi="宋体" w:cs="宋体" w:hint="eastAsia"/>
              </w:rPr>
              <w:t>2015主持</w:t>
            </w:r>
            <w:r w:rsidRPr="007D23F7">
              <w:rPr>
                <w:rFonts w:ascii="宋体" w:hAnsi="宋体" w:cs="宋体"/>
              </w:rPr>
              <w:t xml:space="preserve"> </w:t>
            </w:r>
            <w:r w:rsidRPr="007D23F7">
              <w:rPr>
                <w:rFonts w:ascii="宋体" w:hAnsi="宋体" w:cs="宋体" w:hint="eastAsia"/>
              </w:rPr>
              <w:t>国家自然科学基金</w:t>
            </w:r>
            <w:r w:rsidRPr="007D23F7">
              <w:rPr>
                <w:rFonts w:ascii="宋体" w:hAnsi="宋体" w:cs="宋体"/>
              </w:rPr>
              <w:t xml:space="preserve">(31460699) </w:t>
            </w:r>
            <w:r w:rsidRPr="007D23F7">
              <w:rPr>
                <w:rFonts w:ascii="宋体" w:hAnsi="宋体" w:cs="宋体" w:hint="eastAsia"/>
              </w:rPr>
              <w:t>：无乳链球菌</w:t>
            </w:r>
            <w:r w:rsidRPr="007D23F7">
              <w:rPr>
                <w:rFonts w:ascii="宋体" w:hAnsi="宋体" w:cs="宋体"/>
              </w:rPr>
              <w:t>VicRK</w:t>
            </w:r>
            <w:r w:rsidRPr="007D23F7">
              <w:rPr>
                <w:rFonts w:ascii="宋体" w:hAnsi="宋体" w:cs="宋体" w:hint="eastAsia"/>
              </w:rPr>
              <w:t>双组分信号转导系统的功能分析</w:t>
            </w:r>
            <w:r w:rsidRPr="007D23F7">
              <w:rPr>
                <w:rFonts w:ascii="宋体" w:hAnsi="宋体" w:cs="宋体"/>
              </w:rPr>
              <w:t>. 50</w:t>
            </w:r>
            <w:r w:rsidRPr="007D23F7">
              <w:rPr>
                <w:rFonts w:ascii="宋体" w:hAnsi="宋体" w:cs="宋体" w:hint="eastAsia"/>
              </w:rPr>
              <w:t>万</w:t>
            </w:r>
          </w:p>
          <w:p w:rsidR="009B45D3" w:rsidRDefault="007D23F7" w:rsidP="007D23F7">
            <w:pPr>
              <w:rPr>
                <w:rFonts w:ascii="宋体" w:hAnsi="宋体" w:cs="宋体"/>
              </w:rPr>
            </w:pPr>
            <w:r w:rsidRPr="007D23F7">
              <w:rPr>
                <w:rFonts w:ascii="宋体" w:hAnsi="宋体" w:cs="宋体" w:hint="eastAsia"/>
              </w:rPr>
              <w:t>2014</w:t>
            </w:r>
            <w:r w:rsidRPr="007D23F7">
              <w:rPr>
                <w:rFonts w:ascii="宋体" w:hAnsi="宋体" w:cs="宋体"/>
              </w:rPr>
              <w:t xml:space="preserve"> </w:t>
            </w:r>
            <w:r>
              <w:rPr>
                <w:rFonts w:ascii="宋体" w:hAnsi="宋体" w:cs="宋体" w:hint="eastAsia"/>
              </w:rPr>
              <w:t>主持</w:t>
            </w:r>
            <w:r w:rsidRPr="007D23F7">
              <w:rPr>
                <w:rFonts w:ascii="宋体" w:hAnsi="宋体" w:cs="宋体"/>
              </w:rPr>
              <w:t xml:space="preserve"> </w:t>
            </w:r>
            <w:r w:rsidRPr="007D23F7">
              <w:rPr>
                <w:rFonts w:ascii="宋体" w:hAnsi="宋体" w:cs="宋体" w:hint="eastAsia"/>
              </w:rPr>
              <w:t>教育部留学回国人员科研启动基金（教外司留</w:t>
            </w:r>
            <w:r w:rsidRPr="007D23F7">
              <w:rPr>
                <w:rFonts w:ascii="宋体" w:hAnsi="宋体" w:cs="宋体"/>
              </w:rPr>
              <w:t>20141685</w:t>
            </w:r>
            <w:r w:rsidRPr="007D23F7">
              <w:rPr>
                <w:rFonts w:ascii="宋体" w:hAnsi="宋体" w:cs="宋体" w:hint="eastAsia"/>
              </w:rPr>
              <w:t>）：无乳链球菌双组分调节系统</w:t>
            </w:r>
            <w:r w:rsidRPr="007D23F7">
              <w:rPr>
                <w:rFonts w:ascii="宋体" w:hAnsi="宋体" w:cs="宋体"/>
              </w:rPr>
              <w:t>VicRK</w:t>
            </w:r>
            <w:r w:rsidRPr="007D23F7">
              <w:rPr>
                <w:rFonts w:ascii="宋体" w:hAnsi="宋体" w:cs="宋体" w:hint="eastAsia"/>
              </w:rPr>
              <w:t>对肽聚糖酶</w:t>
            </w:r>
            <w:r w:rsidRPr="007D23F7">
              <w:rPr>
                <w:rFonts w:ascii="宋体" w:hAnsi="宋体" w:cs="宋体"/>
              </w:rPr>
              <w:t>pcsB</w:t>
            </w:r>
            <w:r w:rsidRPr="007D23F7">
              <w:rPr>
                <w:rFonts w:ascii="宋体" w:hAnsi="宋体" w:cs="宋体" w:hint="eastAsia"/>
              </w:rPr>
              <w:t>基因的调节机制研究</w:t>
            </w:r>
            <w:r w:rsidRPr="007D23F7">
              <w:rPr>
                <w:rFonts w:ascii="宋体" w:hAnsi="宋体" w:cs="宋体"/>
              </w:rPr>
              <w:t>. 3</w:t>
            </w:r>
            <w:r w:rsidRPr="007D23F7">
              <w:rPr>
                <w:rFonts w:ascii="宋体" w:hAnsi="宋体" w:cs="宋体" w:hint="eastAsia"/>
              </w:rPr>
              <w:t>万；</w:t>
            </w:r>
          </w:p>
          <w:p w:rsidR="007D23F7" w:rsidRDefault="007D23F7" w:rsidP="007D23F7">
            <w:pPr>
              <w:rPr>
                <w:rFonts w:ascii="宋体" w:hAnsi="宋体" w:cs="宋体"/>
              </w:rPr>
            </w:pPr>
            <w:r w:rsidRPr="007D23F7">
              <w:rPr>
                <w:rFonts w:ascii="宋体" w:hAnsi="宋体" w:cs="宋体" w:hint="eastAsia"/>
              </w:rPr>
              <w:t>2013主持</w:t>
            </w:r>
            <w:r w:rsidRPr="007D23F7">
              <w:rPr>
                <w:rFonts w:ascii="宋体" w:hAnsi="宋体" w:cs="宋体"/>
              </w:rPr>
              <w:t xml:space="preserve"> </w:t>
            </w:r>
            <w:r w:rsidRPr="007D23F7">
              <w:rPr>
                <w:rFonts w:ascii="宋体" w:hAnsi="宋体" w:cs="宋体" w:hint="eastAsia"/>
              </w:rPr>
              <w:t>海南省自然科学基金（</w:t>
            </w:r>
            <w:r w:rsidRPr="007D23F7">
              <w:rPr>
                <w:rFonts w:ascii="宋体" w:hAnsi="宋体" w:cs="宋体"/>
              </w:rPr>
              <w:t>313043</w:t>
            </w:r>
            <w:r w:rsidRPr="007D23F7">
              <w:rPr>
                <w:rFonts w:ascii="宋体" w:hAnsi="宋体" w:cs="宋体" w:hint="eastAsia"/>
              </w:rPr>
              <w:t>）：水产无乳链球菌细胞壁代谢调节相关基因的功能研究</w:t>
            </w:r>
            <w:r w:rsidRPr="007D23F7">
              <w:rPr>
                <w:rFonts w:ascii="宋体" w:hAnsi="宋体" w:cs="宋体"/>
              </w:rPr>
              <w:t>. 2</w:t>
            </w:r>
            <w:r w:rsidRPr="007D23F7">
              <w:rPr>
                <w:rFonts w:ascii="宋体" w:hAnsi="宋体" w:cs="宋体" w:hint="eastAsia"/>
              </w:rPr>
              <w:t>万</w:t>
            </w:r>
            <w:r>
              <w:rPr>
                <w:rFonts w:ascii="宋体" w:hAnsi="宋体" w:cs="宋体" w:hint="eastAsia"/>
              </w:rPr>
              <w:t>；</w:t>
            </w:r>
          </w:p>
          <w:p w:rsidR="007D23F7" w:rsidRDefault="001C4780" w:rsidP="001C4780">
            <w:pPr>
              <w:rPr>
                <w:rFonts w:ascii="宋体" w:hAnsi="宋体" w:cs="宋体"/>
              </w:rPr>
            </w:pPr>
            <w:r w:rsidRPr="001C4780">
              <w:rPr>
                <w:rFonts w:ascii="宋体" w:hAnsi="宋体" w:cs="宋体" w:hint="eastAsia"/>
              </w:rPr>
              <w:t>2011-2013主持</w:t>
            </w:r>
            <w:r w:rsidRPr="001C4780">
              <w:rPr>
                <w:rFonts w:ascii="宋体" w:hAnsi="宋体" w:cs="宋体"/>
              </w:rPr>
              <w:t xml:space="preserve"> </w:t>
            </w:r>
            <w:r w:rsidRPr="001C4780">
              <w:rPr>
                <w:rFonts w:ascii="宋体" w:hAnsi="宋体" w:cs="宋体" w:hint="eastAsia"/>
              </w:rPr>
              <w:t>海南大学青年基金（</w:t>
            </w:r>
            <w:r w:rsidRPr="001C4780">
              <w:rPr>
                <w:rFonts w:ascii="宋体" w:hAnsi="宋体" w:cs="宋体"/>
              </w:rPr>
              <w:t>qnjj1147</w:t>
            </w:r>
            <w:r w:rsidRPr="001C4780">
              <w:rPr>
                <w:rFonts w:ascii="宋体" w:hAnsi="宋体" w:cs="宋体" w:hint="eastAsia"/>
              </w:rPr>
              <w:t>）：高致病性猪链球菌</w:t>
            </w:r>
            <w:r w:rsidRPr="001C4780">
              <w:rPr>
                <w:rFonts w:ascii="宋体" w:hAnsi="宋体" w:cs="宋体"/>
              </w:rPr>
              <w:t>II</w:t>
            </w:r>
            <w:r w:rsidRPr="001C4780">
              <w:rPr>
                <w:rFonts w:ascii="宋体" w:hAnsi="宋体" w:cs="宋体" w:hint="eastAsia"/>
              </w:rPr>
              <w:t>型隐秘性质粒研究</w:t>
            </w:r>
            <w:r w:rsidRPr="001C4780">
              <w:rPr>
                <w:rFonts w:ascii="宋体" w:hAnsi="宋体" w:cs="宋体"/>
              </w:rPr>
              <w:t>. 3</w:t>
            </w:r>
            <w:r w:rsidRPr="001C4780">
              <w:rPr>
                <w:rFonts w:ascii="宋体" w:hAnsi="宋体" w:cs="宋体" w:hint="eastAsia"/>
              </w:rPr>
              <w:t>万</w:t>
            </w:r>
          </w:p>
          <w:p w:rsidR="001C4780" w:rsidRPr="001C4780" w:rsidRDefault="001C4780" w:rsidP="00AE4D99">
            <w:pPr>
              <w:spacing w:beforeLines="50"/>
              <w:rPr>
                <w:rFonts w:ascii="宋体" w:hAnsi="宋体" w:cs="宋体"/>
                <w:b/>
              </w:rPr>
            </w:pPr>
            <w:r w:rsidRPr="001C4780">
              <w:rPr>
                <w:rFonts w:ascii="宋体" w:hAnsi="宋体" w:cs="宋体" w:hint="eastAsia"/>
                <w:b/>
              </w:rPr>
              <w:t>2. 学术论文</w:t>
            </w:r>
          </w:p>
          <w:p w:rsidR="001C4780" w:rsidRDefault="001C4780" w:rsidP="001C4780">
            <w:pPr>
              <w:rPr>
                <w:rFonts w:ascii="宋体" w:hAnsi="宋体" w:cs="宋体"/>
              </w:rPr>
            </w:pPr>
            <w:bookmarkStart w:id="5" w:name="OLE_LINK8"/>
            <w:r w:rsidRPr="001C4780">
              <w:rPr>
                <w:rFonts w:ascii="宋体" w:hAnsi="宋体" w:cs="宋体"/>
              </w:rPr>
              <w:t>An investigation of sudden death in farmed infant Siamese crocodiles during winter and spring in Hainan, China. Indian Journal of Animal Research.2017.</w:t>
            </w:r>
            <w:r>
              <w:rPr>
                <w:rFonts w:ascii="宋体" w:hAnsi="宋体" w:cs="宋体" w:hint="eastAsia"/>
              </w:rPr>
              <w:t xml:space="preserve"> 8/通迅</w:t>
            </w:r>
          </w:p>
          <w:bookmarkEnd w:id="5"/>
          <w:p w:rsidR="001C4780" w:rsidRDefault="001C4780" w:rsidP="001C4780">
            <w:pPr>
              <w:rPr>
                <w:rFonts w:ascii="宋体" w:hAnsi="宋体" w:cs="宋体"/>
              </w:rPr>
            </w:pPr>
            <w:r w:rsidRPr="001C4780">
              <w:rPr>
                <w:rFonts w:ascii="宋体" w:hAnsi="宋体" w:cs="宋体" w:hint="eastAsia"/>
              </w:rPr>
              <w:t>无乳链球菌VicRK双组分信号转导系统的功能预测. 热带农业工程, 2016</w:t>
            </w:r>
            <w:r>
              <w:rPr>
                <w:rFonts w:ascii="宋体" w:hAnsi="宋体" w:cs="宋体" w:hint="eastAsia"/>
              </w:rPr>
              <w:t xml:space="preserve">. </w:t>
            </w:r>
            <w:bookmarkStart w:id="6" w:name="OLE_LINK31"/>
            <w:bookmarkStart w:id="7" w:name="OLE_LINK32"/>
            <w:r>
              <w:rPr>
                <w:rFonts w:ascii="宋体" w:hAnsi="宋体" w:cs="宋体" w:hint="eastAsia"/>
              </w:rPr>
              <w:t>8/通迅</w:t>
            </w:r>
            <w:bookmarkEnd w:id="6"/>
            <w:bookmarkEnd w:id="7"/>
          </w:p>
          <w:p w:rsidR="001C4780" w:rsidRDefault="001C4780" w:rsidP="001C4780">
            <w:pPr>
              <w:rPr>
                <w:rFonts w:ascii="宋体" w:hAnsi="宋体" w:cs="宋体"/>
              </w:rPr>
            </w:pPr>
            <w:r w:rsidRPr="001C4780">
              <w:rPr>
                <w:rFonts w:ascii="宋体" w:hAnsi="宋体" w:cs="宋体" w:hint="eastAsia"/>
              </w:rPr>
              <w:t>PlcR在炭疽芽胞杆菌A16R中的功能研究. 遗传, 2015</w:t>
            </w:r>
            <w:r>
              <w:rPr>
                <w:rFonts w:ascii="宋体" w:hAnsi="宋体" w:cs="宋体" w:hint="eastAsia"/>
              </w:rPr>
              <w:t>. 5/通迅</w:t>
            </w:r>
          </w:p>
          <w:p w:rsidR="001C4780" w:rsidRDefault="001C4780" w:rsidP="001C4780">
            <w:pPr>
              <w:rPr>
                <w:rFonts w:ascii="宋体" w:hAnsi="宋体" w:cs="宋体"/>
              </w:rPr>
            </w:pPr>
            <w:r w:rsidRPr="001C4780">
              <w:rPr>
                <w:rFonts w:ascii="宋体" w:hAnsi="宋体" w:cs="宋体"/>
              </w:rPr>
              <w:t>The extent of error-prone replication-restart by homologous recombination is controlled by Exo1 and checkpoint proteins. Journal of Cell Science, 2014</w:t>
            </w:r>
            <w:r>
              <w:rPr>
                <w:rFonts w:ascii="宋体" w:hAnsi="宋体" w:cs="宋体" w:hint="eastAsia"/>
              </w:rPr>
              <w:t>. 4</w:t>
            </w:r>
          </w:p>
          <w:p w:rsidR="001C4780" w:rsidRDefault="001C4780" w:rsidP="001C4780">
            <w:pPr>
              <w:rPr>
                <w:rFonts w:ascii="宋体" w:hAnsi="宋体" w:cs="宋体"/>
              </w:rPr>
            </w:pPr>
            <w:r w:rsidRPr="001C4780">
              <w:rPr>
                <w:rFonts w:ascii="宋体" w:hAnsi="宋体" w:cs="宋体" w:hint="eastAsia"/>
              </w:rPr>
              <w:t>蟒蛇肺炎克雷伯氏菌的分离与鉴定[J]. 热带生物学报, 2013</w:t>
            </w:r>
            <w:r>
              <w:rPr>
                <w:rFonts w:ascii="宋体" w:hAnsi="宋体" w:cs="宋体" w:hint="eastAsia"/>
              </w:rPr>
              <w:t>. 7/通迅</w:t>
            </w:r>
          </w:p>
          <w:p w:rsidR="00D07B24" w:rsidRPr="00D07B24" w:rsidRDefault="00D07B24" w:rsidP="001C4780">
            <w:pPr>
              <w:rPr>
                <w:rFonts w:ascii="宋体" w:hAnsi="宋体" w:cs="宋体"/>
                <w:b/>
              </w:rPr>
            </w:pPr>
            <w:r w:rsidRPr="00D07B24">
              <w:rPr>
                <w:rFonts w:ascii="宋体" w:hAnsi="宋体" w:cs="宋体" w:hint="eastAsia"/>
                <w:b/>
              </w:rPr>
              <w:t>3.学术表彰</w:t>
            </w:r>
          </w:p>
          <w:p w:rsidR="00D07B24" w:rsidRDefault="00D07B24" w:rsidP="001C4780">
            <w:pPr>
              <w:rPr>
                <w:rFonts w:ascii="宋体" w:hAnsi="宋体" w:cs="宋体"/>
              </w:rPr>
            </w:pPr>
            <w:r>
              <w:rPr>
                <w:rFonts w:ascii="宋体" w:hAnsi="宋体" w:cs="宋体" w:hint="eastAsia"/>
              </w:rPr>
              <w:t>无</w:t>
            </w:r>
          </w:p>
        </w:tc>
      </w:tr>
    </w:tbl>
    <w:p w:rsidR="004C22F3" w:rsidRDefault="004C22F3" w:rsidP="004C22F3">
      <w:pPr>
        <w:snapToGrid w:val="0"/>
        <w:spacing w:before="312" w:line="240" w:lineRule="atLeast"/>
        <w:ind w:right="-693"/>
        <w:rPr>
          <w:rFonts w:ascii="仿宋_GB2312" w:eastAsia="仿宋_GB2312"/>
          <w:szCs w:val="21"/>
        </w:rPr>
      </w:pPr>
      <w:r>
        <w:rPr>
          <w:rFonts w:ascii="仿宋_GB2312" w:eastAsia="仿宋_GB2312" w:hint="eastAsia"/>
          <w:szCs w:val="21"/>
        </w:rPr>
        <w:t>课程类别：公共课、通识课、学科基础课、专业课、其他</w:t>
      </w:r>
    </w:p>
    <w:p w:rsidR="004C22F3" w:rsidRDefault="004C22F3" w:rsidP="004C22F3">
      <w:pPr>
        <w:snapToGrid w:val="0"/>
        <w:spacing w:line="240" w:lineRule="atLeast"/>
        <w:ind w:right="-693"/>
        <w:rPr>
          <w:rFonts w:ascii="仿宋_GB2312" w:eastAsia="仿宋_GB2312"/>
          <w:szCs w:val="21"/>
        </w:rPr>
      </w:pPr>
      <w:r>
        <w:rPr>
          <w:rFonts w:ascii="仿宋_GB2312" w:eastAsia="仿宋_GB2312" w:hint="eastAsia"/>
          <w:szCs w:val="21"/>
        </w:rPr>
        <w:t>课程负责人：主持本门课程的主讲教师</w:t>
      </w:r>
    </w:p>
    <w:p w:rsidR="004C22F3" w:rsidRDefault="004C22F3" w:rsidP="004C22F3">
      <w:pPr>
        <w:rPr>
          <w:rFonts w:ascii="黑体" w:eastAsia="黑体"/>
          <w:sz w:val="28"/>
          <w:szCs w:val="28"/>
        </w:rPr>
      </w:pPr>
      <w:r>
        <w:rPr>
          <w:rFonts w:ascii="仿宋_GB2312" w:eastAsia="仿宋_GB2312" w:hAnsi="仿宋_GB2312" w:hint="eastAsia"/>
          <w:sz w:val="28"/>
        </w:rPr>
        <w:br w:type="page"/>
      </w:r>
      <w:r>
        <w:rPr>
          <w:rFonts w:ascii="黑体" w:eastAsia="黑体" w:hint="eastAsia"/>
          <w:sz w:val="28"/>
          <w:szCs w:val="28"/>
        </w:rPr>
        <w:lastRenderedPageBreak/>
        <w:t>2.主讲教师情况</w:t>
      </w:r>
      <w:r>
        <w:rPr>
          <w:rFonts w:ascii="黑体" w:eastAsia="黑体" w:cs="宋体" w:hint="eastAsia"/>
          <w:sz w:val="28"/>
          <w:szCs w:val="28"/>
        </w:rPr>
        <w:t>（1）</w:t>
      </w:r>
    </w:p>
    <w:tbl>
      <w:tblPr>
        <w:tblW w:w="9282" w:type="dxa"/>
        <w:tblLayout w:type="fixed"/>
        <w:tblLook w:val="0000"/>
      </w:tblPr>
      <w:tblGrid>
        <w:gridCol w:w="900"/>
        <w:gridCol w:w="1257"/>
        <w:gridCol w:w="892"/>
        <w:gridCol w:w="536"/>
        <w:gridCol w:w="357"/>
        <w:gridCol w:w="714"/>
        <w:gridCol w:w="358"/>
        <w:gridCol w:w="343"/>
        <w:gridCol w:w="800"/>
        <w:gridCol w:w="165"/>
        <w:gridCol w:w="193"/>
        <w:gridCol w:w="894"/>
        <w:gridCol w:w="1873"/>
      </w:tblGrid>
      <w:tr w:rsidR="0082679A" w:rsidTr="0082679A">
        <w:trPr>
          <w:cantSplit/>
          <w:trHeight w:val="624"/>
        </w:trPr>
        <w:tc>
          <w:tcPr>
            <w:tcW w:w="900" w:type="dxa"/>
            <w:vMerge w:val="restart"/>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2⑴-1</w:t>
            </w:r>
          </w:p>
          <w:p w:rsidR="0082679A" w:rsidRDefault="0082679A" w:rsidP="00426773">
            <w:pPr>
              <w:jc w:val="center"/>
              <w:rPr>
                <w:rFonts w:ascii="宋体" w:hAnsi="宋体" w:cs="宋体"/>
              </w:rPr>
            </w:pPr>
            <w:r>
              <w:rPr>
                <w:rFonts w:ascii="宋体" w:hAnsi="宋体" w:cs="宋体" w:hint="eastAsia"/>
              </w:rPr>
              <w:t>基本</w:t>
            </w:r>
          </w:p>
          <w:p w:rsidR="0082679A" w:rsidRDefault="0082679A" w:rsidP="00426773">
            <w:pPr>
              <w:jc w:val="center"/>
              <w:rPr>
                <w:rFonts w:ascii="宋体" w:hAnsi="宋体" w:cs="宋体"/>
              </w:rPr>
            </w:pPr>
            <w:r>
              <w:rPr>
                <w:rFonts w:ascii="宋体" w:hAnsi="宋体" w:cs="宋体" w:hint="eastAsia"/>
              </w:rPr>
              <w:t>信息</w:t>
            </w:r>
          </w:p>
        </w:tc>
        <w:tc>
          <w:tcPr>
            <w:tcW w:w="1257" w:type="dxa"/>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姓　名</w:t>
            </w:r>
          </w:p>
        </w:tc>
        <w:tc>
          <w:tcPr>
            <w:tcW w:w="1785" w:type="dxa"/>
            <w:gridSpan w:val="3"/>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黄小龙</w:t>
            </w:r>
          </w:p>
        </w:tc>
        <w:tc>
          <w:tcPr>
            <w:tcW w:w="1072" w:type="dxa"/>
            <w:gridSpan w:val="2"/>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性　别</w:t>
            </w:r>
          </w:p>
        </w:tc>
        <w:tc>
          <w:tcPr>
            <w:tcW w:w="1143" w:type="dxa"/>
            <w:gridSpan w:val="2"/>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szCs w:val="21"/>
              </w:rPr>
            </w:pPr>
            <w:r>
              <w:rPr>
                <w:rFonts w:ascii="宋体" w:hAnsi="宋体" w:cs="宋体"/>
                <w:szCs w:val="21"/>
              </w:rPr>
              <w:t>男</w:t>
            </w:r>
          </w:p>
        </w:tc>
        <w:tc>
          <w:tcPr>
            <w:tcW w:w="1252" w:type="dxa"/>
            <w:gridSpan w:val="3"/>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出生年月</w:t>
            </w:r>
          </w:p>
        </w:tc>
        <w:tc>
          <w:tcPr>
            <w:tcW w:w="1873" w:type="dxa"/>
            <w:tcBorders>
              <w:top w:val="single" w:sz="4" w:space="0" w:color="000000"/>
              <w:left w:val="single" w:sz="4" w:space="0" w:color="000000"/>
              <w:bottom w:val="single" w:sz="4" w:space="0" w:color="000000"/>
              <w:right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1977.2</w:t>
            </w:r>
          </w:p>
        </w:tc>
      </w:tr>
      <w:tr w:rsidR="0082679A" w:rsidTr="0082679A">
        <w:trPr>
          <w:cantSplit/>
          <w:trHeight w:val="726"/>
        </w:trPr>
        <w:tc>
          <w:tcPr>
            <w:tcW w:w="900" w:type="dxa"/>
            <w:vMerge/>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p>
        </w:tc>
        <w:tc>
          <w:tcPr>
            <w:tcW w:w="1257" w:type="dxa"/>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最终学历</w:t>
            </w:r>
          </w:p>
        </w:tc>
        <w:tc>
          <w:tcPr>
            <w:tcW w:w="1428" w:type="dxa"/>
            <w:gridSpan w:val="2"/>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rPr>
              <w:t>研究生</w:t>
            </w:r>
          </w:p>
        </w:tc>
        <w:tc>
          <w:tcPr>
            <w:tcW w:w="1071" w:type="dxa"/>
            <w:gridSpan w:val="2"/>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职  称</w:t>
            </w:r>
          </w:p>
        </w:tc>
        <w:tc>
          <w:tcPr>
            <w:tcW w:w="1859" w:type="dxa"/>
            <w:gridSpan w:val="5"/>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rPr>
              <w:t>副教授</w:t>
            </w:r>
          </w:p>
        </w:tc>
        <w:tc>
          <w:tcPr>
            <w:tcW w:w="894" w:type="dxa"/>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电 话</w:t>
            </w:r>
          </w:p>
        </w:tc>
        <w:tc>
          <w:tcPr>
            <w:tcW w:w="1873" w:type="dxa"/>
            <w:tcBorders>
              <w:top w:val="single" w:sz="4" w:space="0" w:color="000000"/>
              <w:left w:val="single" w:sz="4" w:space="0" w:color="000000"/>
              <w:bottom w:val="single" w:sz="4" w:space="0" w:color="000000"/>
              <w:right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13976487719</w:t>
            </w:r>
          </w:p>
        </w:tc>
      </w:tr>
      <w:tr w:rsidR="0082679A" w:rsidTr="0082679A">
        <w:trPr>
          <w:cantSplit/>
          <w:trHeight w:val="726"/>
        </w:trPr>
        <w:tc>
          <w:tcPr>
            <w:tcW w:w="900" w:type="dxa"/>
            <w:vMerge/>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p>
        </w:tc>
        <w:tc>
          <w:tcPr>
            <w:tcW w:w="1257" w:type="dxa"/>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学  位</w:t>
            </w:r>
          </w:p>
        </w:tc>
        <w:tc>
          <w:tcPr>
            <w:tcW w:w="1428" w:type="dxa"/>
            <w:gridSpan w:val="2"/>
            <w:tcBorders>
              <w:top w:val="single" w:sz="4" w:space="0" w:color="000000"/>
              <w:left w:val="single" w:sz="4" w:space="0" w:color="000000"/>
              <w:bottom w:val="single" w:sz="4" w:space="0" w:color="000000"/>
            </w:tcBorders>
            <w:vAlign w:val="center"/>
          </w:tcPr>
          <w:p w:rsidR="0082679A" w:rsidRDefault="0082679A" w:rsidP="0082679A">
            <w:pPr>
              <w:ind w:firstLineChars="100" w:firstLine="280"/>
              <w:rPr>
                <w:rFonts w:ascii="宋体" w:hAnsi="宋体" w:cs="宋体"/>
                <w:sz w:val="28"/>
              </w:rPr>
            </w:pPr>
            <w:r>
              <w:rPr>
                <w:rFonts w:ascii="宋体" w:hAnsi="宋体" w:cs="宋体"/>
                <w:sz w:val="28"/>
              </w:rPr>
              <w:t>博士</w:t>
            </w:r>
          </w:p>
        </w:tc>
        <w:tc>
          <w:tcPr>
            <w:tcW w:w="1071" w:type="dxa"/>
            <w:gridSpan w:val="2"/>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职  务</w:t>
            </w:r>
          </w:p>
        </w:tc>
        <w:tc>
          <w:tcPr>
            <w:tcW w:w="1859" w:type="dxa"/>
            <w:gridSpan w:val="5"/>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szCs w:val="21"/>
              </w:rPr>
            </w:pPr>
            <w:r>
              <w:rPr>
                <w:rFonts w:ascii="宋体" w:hAnsi="宋体" w:cs="宋体"/>
                <w:szCs w:val="21"/>
              </w:rPr>
              <w:t>教师</w:t>
            </w:r>
          </w:p>
        </w:tc>
        <w:tc>
          <w:tcPr>
            <w:tcW w:w="894" w:type="dxa"/>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szCs w:val="21"/>
              </w:rPr>
            </w:pPr>
            <w:r>
              <w:rPr>
                <w:rFonts w:ascii="宋体" w:hAnsi="宋体" w:cs="宋体" w:hint="eastAsia"/>
                <w:szCs w:val="21"/>
              </w:rPr>
              <w:t>传 真</w:t>
            </w:r>
          </w:p>
        </w:tc>
        <w:tc>
          <w:tcPr>
            <w:tcW w:w="1873" w:type="dxa"/>
            <w:tcBorders>
              <w:top w:val="single" w:sz="4" w:space="0" w:color="000000"/>
              <w:left w:val="single" w:sz="4" w:space="0" w:color="000000"/>
              <w:bottom w:val="single" w:sz="4" w:space="0" w:color="000000"/>
              <w:right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089866279014</w:t>
            </w:r>
          </w:p>
        </w:tc>
      </w:tr>
      <w:tr w:rsidR="0082679A" w:rsidTr="0082679A">
        <w:trPr>
          <w:cantSplit/>
          <w:trHeight w:val="726"/>
        </w:trPr>
        <w:tc>
          <w:tcPr>
            <w:tcW w:w="900" w:type="dxa"/>
            <w:vMerge/>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p>
        </w:tc>
        <w:tc>
          <w:tcPr>
            <w:tcW w:w="1257" w:type="dxa"/>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所在院系</w:t>
            </w:r>
          </w:p>
        </w:tc>
        <w:tc>
          <w:tcPr>
            <w:tcW w:w="3200" w:type="dxa"/>
            <w:gridSpan w:val="6"/>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szCs w:val="21"/>
              </w:rPr>
            </w:pPr>
            <w:r>
              <w:rPr>
                <w:rFonts w:ascii="宋体" w:hAnsi="宋体" w:cs="宋体"/>
                <w:szCs w:val="21"/>
              </w:rPr>
              <w:t>生物学院</w:t>
            </w:r>
          </w:p>
        </w:tc>
        <w:tc>
          <w:tcPr>
            <w:tcW w:w="965" w:type="dxa"/>
            <w:gridSpan w:val="2"/>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E-mail</w:t>
            </w:r>
          </w:p>
        </w:tc>
        <w:tc>
          <w:tcPr>
            <w:tcW w:w="2960" w:type="dxa"/>
            <w:gridSpan w:val="3"/>
            <w:tcBorders>
              <w:top w:val="single" w:sz="4" w:space="0" w:color="000000"/>
              <w:left w:val="single" w:sz="4" w:space="0" w:color="000000"/>
              <w:bottom w:val="single" w:sz="4" w:space="0" w:color="000000"/>
              <w:right w:val="single" w:sz="4" w:space="0" w:color="000000"/>
            </w:tcBorders>
            <w:vAlign w:val="center"/>
          </w:tcPr>
          <w:p w:rsidR="0082679A" w:rsidRDefault="0082679A" w:rsidP="00426773">
            <w:pPr>
              <w:jc w:val="center"/>
              <w:rPr>
                <w:rFonts w:ascii="宋体" w:hAnsi="宋体" w:cs="宋体"/>
              </w:rPr>
            </w:pPr>
            <w:r>
              <w:rPr>
                <w:rFonts w:ascii="宋体" w:hAnsi="宋体" w:cs="宋体"/>
              </w:rPr>
              <w:t>hxl2012@163.com</w:t>
            </w:r>
          </w:p>
        </w:tc>
      </w:tr>
      <w:tr w:rsidR="0082679A" w:rsidTr="0082679A">
        <w:trPr>
          <w:cantSplit/>
          <w:trHeight w:val="726"/>
        </w:trPr>
        <w:tc>
          <w:tcPr>
            <w:tcW w:w="900" w:type="dxa"/>
            <w:vMerge/>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p>
        </w:tc>
        <w:tc>
          <w:tcPr>
            <w:tcW w:w="2149" w:type="dxa"/>
            <w:gridSpan w:val="2"/>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通信地址（邮编）</w:t>
            </w:r>
          </w:p>
        </w:tc>
        <w:tc>
          <w:tcPr>
            <w:tcW w:w="6233" w:type="dxa"/>
            <w:gridSpan w:val="10"/>
            <w:tcBorders>
              <w:top w:val="single" w:sz="4" w:space="0" w:color="000000"/>
              <w:left w:val="single" w:sz="4" w:space="0" w:color="000000"/>
              <w:bottom w:val="single" w:sz="4" w:space="0" w:color="000000"/>
              <w:right w:val="single" w:sz="4" w:space="0" w:color="000000"/>
            </w:tcBorders>
            <w:vAlign w:val="center"/>
          </w:tcPr>
          <w:p w:rsidR="0082679A" w:rsidRDefault="0082679A" w:rsidP="00426773">
            <w:pPr>
              <w:ind w:firstLine="560"/>
              <w:jc w:val="center"/>
              <w:rPr>
                <w:rFonts w:ascii="宋体" w:hAnsi="宋体" w:cs="宋体"/>
                <w:sz w:val="28"/>
              </w:rPr>
            </w:pPr>
            <w:r w:rsidRPr="00633D11">
              <w:rPr>
                <w:rFonts w:ascii="宋体" w:hAnsi="宋体" w:cs="宋体" w:hint="eastAsia"/>
              </w:rPr>
              <w:t>海口市人民路58号</w:t>
            </w:r>
          </w:p>
        </w:tc>
      </w:tr>
      <w:tr w:rsidR="0082679A" w:rsidTr="0082679A">
        <w:trPr>
          <w:cantSplit/>
          <w:trHeight w:val="726"/>
        </w:trPr>
        <w:tc>
          <w:tcPr>
            <w:tcW w:w="900" w:type="dxa"/>
            <w:vMerge/>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p>
        </w:tc>
        <w:tc>
          <w:tcPr>
            <w:tcW w:w="2149" w:type="dxa"/>
            <w:gridSpan w:val="2"/>
            <w:tcBorders>
              <w:top w:val="single" w:sz="4" w:space="0" w:color="000000"/>
              <w:left w:val="single" w:sz="4" w:space="0" w:color="000000"/>
              <w:bottom w:val="single" w:sz="4" w:space="0" w:color="000000"/>
            </w:tcBorders>
            <w:vAlign w:val="center"/>
          </w:tcPr>
          <w:p w:rsidR="0082679A" w:rsidRDefault="0082679A" w:rsidP="00426773">
            <w:pPr>
              <w:jc w:val="center"/>
              <w:rPr>
                <w:rFonts w:ascii="宋体" w:hAnsi="宋体" w:cs="宋体"/>
              </w:rPr>
            </w:pPr>
            <w:r>
              <w:rPr>
                <w:rFonts w:ascii="宋体" w:hAnsi="宋体" w:cs="宋体" w:hint="eastAsia"/>
              </w:rPr>
              <w:t>研究方向</w:t>
            </w:r>
          </w:p>
        </w:tc>
        <w:tc>
          <w:tcPr>
            <w:tcW w:w="6233" w:type="dxa"/>
            <w:gridSpan w:val="10"/>
            <w:tcBorders>
              <w:top w:val="single" w:sz="4" w:space="0" w:color="000000"/>
              <w:left w:val="single" w:sz="4" w:space="0" w:color="000000"/>
              <w:bottom w:val="single" w:sz="4" w:space="0" w:color="000000"/>
              <w:right w:val="single" w:sz="4" w:space="0" w:color="000000"/>
            </w:tcBorders>
            <w:vAlign w:val="center"/>
          </w:tcPr>
          <w:p w:rsidR="0082679A" w:rsidRDefault="0082679A" w:rsidP="00426773">
            <w:pPr>
              <w:ind w:firstLine="560"/>
              <w:jc w:val="center"/>
              <w:rPr>
                <w:rFonts w:ascii="宋体" w:hAnsi="宋体" w:cs="宋体"/>
                <w:sz w:val="28"/>
              </w:rPr>
            </w:pPr>
            <w:r w:rsidRPr="00633D11">
              <w:rPr>
                <w:rFonts w:ascii="宋体" w:hAnsi="宋体" w:cs="宋体" w:hint="eastAsia"/>
              </w:rPr>
              <w:t>微生物资源</w:t>
            </w:r>
          </w:p>
        </w:tc>
      </w:tr>
      <w:tr w:rsidR="00AC0B82" w:rsidTr="0082679A">
        <w:trPr>
          <w:trHeight w:val="4766"/>
        </w:trPr>
        <w:tc>
          <w:tcPr>
            <w:tcW w:w="900" w:type="dxa"/>
            <w:tcBorders>
              <w:top w:val="single" w:sz="4" w:space="0" w:color="000000"/>
              <w:left w:val="single" w:sz="4" w:space="0" w:color="000000"/>
              <w:bottom w:val="single" w:sz="4" w:space="0" w:color="000000"/>
            </w:tcBorders>
            <w:vAlign w:val="center"/>
          </w:tcPr>
          <w:p w:rsidR="00AC0B82" w:rsidRDefault="00AC0B82" w:rsidP="00426773">
            <w:pPr>
              <w:jc w:val="center"/>
              <w:rPr>
                <w:rFonts w:ascii="宋体" w:hAnsi="宋体" w:cs="宋体"/>
              </w:rPr>
            </w:pPr>
            <w:r>
              <w:rPr>
                <w:rFonts w:ascii="宋体" w:hAnsi="宋体" w:cs="宋体" w:hint="eastAsia"/>
              </w:rPr>
              <w:t>2⑴-2</w:t>
            </w:r>
          </w:p>
          <w:p w:rsidR="00AC0B82" w:rsidRDefault="00AC0B82" w:rsidP="00426773">
            <w:pPr>
              <w:jc w:val="center"/>
              <w:rPr>
                <w:rFonts w:ascii="宋体" w:hAnsi="宋体" w:cs="宋体"/>
              </w:rPr>
            </w:pPr>
            <w:r>
              <w:rPr>
                <w:rFonts w:ascii="宋体" w:hAnsi="宋体" w:cs="宋体" w:hint="eastAsia"/>
              </w:rPr>
              <w:t>教学</w:t>
            </w:r>
          </w:p>
          <w:p w:rsidR="00AC0B82" w:rsidRDefault="00AC0B82" w:rsidP="00426773">
            <w:pPr>
              <w:jc w:val="center"/>
              <w:rPr>
                <w:rFonts w:ascii="宋体" w:hAnsi="宋体" w:cs="宋体"/>
              </w:rPr>
            </w:pPr>
            <w:r>
              <w:rPr>
                <w:rFonts w:ascii="宋体" w:hAnsi="宋体" w:cs="宋体" w:hint="eastAsia"/>
              </w:rPr>
              <w:t>情况</w:t>
            </w:r>
          </w:p>
        </w:tc>
        <w:tc>
          <w:tcPr>
            <w:tcW w:w="8382" w:type="dxa"/>
            <w:gridSpan w:val="12"/>
            <w:tcBorders>
              <w:top w:val="single" w:sz="4" w:space="0" w:color="000000"/>
              <w:left w:val="single" w:sz="4" w:space="0" w:color="000000"/>
              <w:bottom w:val="single" w:sz="4" w:space="0" w:color="000000"/>
              <w:right w:val="single" w:sz="4" w:space="0" w:color="000000"/>
            </w:tcBorders>
          </w:tcPr>
          <w:p w:rsidR="00AC0B82" w:rsidRDefault="00AC0B82" w:rsidP="00426773">
            <w:pPr>
              <w:rPr>
                <w:rFonts w:ascii="宋体" w:hAnsi="宋体" w:cs="宋体"/>
              </w:rPr>
            </w:pPr>
            <w:r>
              <w:rPr>
                <w:rFonts w:ascii="宋体" w:hAnsi="宋体" w:cs="宋体" w:hint="eastAsia"/>
              </w:rPr>
              <w:t>近五年来讲授的主要课程（含课程名称、课程类别、周学时；届数及学生总人数）（不超过五门）；承担的实践性教学（含实验、实习、课程设计、毕业设计/论文，学生总人数）；主持的教学研究课题（含课题名称、来源、年限）（不超过五项）；在国内外公开发行的刊物上发表的教学研究论文（含题目、刊物名称、署名次序及时间）（不超过十项）；获得的教学表彰/奖励（不超过五项）；主编的规划教材（不超过五项）</w:t>
            </w:r>
          </w:p>
          <w:p w:rsidR="00AC0B82" w:rsidRPr="009B45D3" w:rsidRDefault="00AC0B82" w:rsidP="00AE4D99">
            <w:pPr>
              <w:spacing w:beforeLines="50"/>
              <w:rPr>
                <w:rFonts w:ascii="宋体" w:hAnsi="宋体" w:cs="宋体"/>
                <w:b/>
              </w:rPr>
            </w:pPr>
            <w:r w:rsidRPr="009B45D3">
              <w:rPr>
                <w:rFonts w:ascii="宋体" w:hAnsi="宋体" w:cs="宋体" w:hint="eastAsia"/>
                <w:b/>
              </w:rPr>
              <w:t>1. 教学情况：</w:t>
            </w:r>
          </w:p>
          <w:p w:rsidR="00AC0B82" w:rsidRDefault="00AC0B82" w:rsidP="00426773">
            <w:pPr>
              <w:rPr>
                <w:rFonts w:ascii="宋体" w:hAnsi="宋体" w:cs="宋体"/>
              </w:rPr>
            </w:pPr>
            <w:r>
              <w:rPr>
                <w:rFonts w:ascii="宋体" w:hAnsi="宋体" w:cs="宋体" w:hint="eastAsia"/>
              </w:rPr>
              <w:t>课程           类别   周学时 届数    学生总数</w:t>
            </w:r>
          </w:p>
          <w:p w:rsidR="00AC0B82" w:rsidRDefault="00AC0B82" w:rsidP="00426773">
            <w:pPr>
              <w:rPr>
                <w:rFonts w:ascii="宋体" w:hAnsi="宋体" w:cs="宋体"/>
              </w:rPr>
            </w:pPr>
            <w:r>
              <w:rPr>
                <w:rFonts w:ascii="宋体" w:hAnsi="宋体" w:cs="宋体" w:hint="eastAsia"/>
              </w:rPr>
              <w:t>微生物学     学科基础   2.5    4        320</w:t>
            </w:r>
          </w:p>
          <w:p w:rsidR="00AC0B82" w:rsidRDefault="00AC0B82" w:rsidP="00426773">
            <w:pPr>
              <w:rPr>
                <w:rFonts w:ascii="宋体" w:hAnsi="宋体" w:cs="宋体"/>
              </w:rPr>
            </w:pPr>
            <w:r>
              <w:rPr>
                <w:rFonts w:ascii="宋体" w:hAnsi="宋体" w:cs="宋体" w:hint="eastAsia"/>
              </w:rPr>
              <w:t>发酵工程       专业     1.25   5        400</w:t>
            </w:r>
          </w:p>
          <w:p w:rsidR="00AC0B82" w:rsidRDefault="00AC0B82" w:rsidP="00426773">
            <w:pPr>
              <w:rPr>
                <w:rFonts w:ascii="宋体" w:hAnsi="宋体" w:cs="宋体"/>
              </w:rPr>
            </w:pPr>
            <w:r>
              <w:rPr>
                <w:rFonts w:ascii="宋体" w:hAnsi="宋体" w:cs="宋体" w:hint="eastAsia"/>
              </w:rPr>
              <w:t>酶工程         专业       2    5        240</w:t>
            </w:r>
          </w:p>
          <w:p w:rsidR="00AC0B82" w:rsidRDefault="00AC0B82" w:rsidP="00426773">
            <w:pPr>
              <w:rPr>
                <w:rFonts w:ascii="宋体" w:hAnsi="宋体" w:cs="宋体"/>
              </w:rPr>
            </w:pPr>
            <w:r>
              <w:rPr>
                <w:rFonts w:ascii="宋体" w:hAnsi="宋体" w:cs="宋体" w:hint="eastAsia"/>
              </w:rPr>
              <w:t>微生物学实验            2      3        240</w:t>
            </w:r>
          </w:p>
          <w:p w:rsidR="00AC0B82" w:rsidRDefault="00AC0B82" w:rsidP="00426773">
            <w:pPr>
              <w:rPr>
                <w:rFonts w:ascii="宋体" w:hAnsi="宋体" w:cs="宋体"/>
              </w:rPr>
            </w:pPr>
            <w:r>
              <w:rPr>
                <w:rFonts w:ascii="宋体" w:hAnsi="宋体" w:cs="宋体" w:hint="eastAsia"/>
              </w:rPr>
              <w:t>微生物学实习            7天   4        480</w:t>
            </w:r>
          </w:p>
          <w:p w:rsidR="00AC0B82" w:rsidRDefault="00AC0B82" w:rsidP="00426773">
            <w:pPr>
              <w:rPr>
                <w:rFonts w:ascii="宋体" w:hAnsi="宋体" w:cs="宋体"/>
              </w:rPr>
            </w:pPr>
            <w:r>
              <w:rPr>
                <w:rFonts w:ascii="宋体" w:hAnsi="宋体" w:cs="宋体" w:hint="eastAsia"/>
              </w:rPr>
              <w:t>课程设计                                20</w:t>
            </w:r>
          </w:p>
          <w:p w:rsidR="00AC0B82" w:rsidRDefault="00AC0B82" w:rsidP="00426773">
            <w:pPr>
              <w:rPr>
                <w:rFonts w:ascii="宋体" w:hAnsi="宋体" w:cs="宋体"/>
              </w:rPr>
            </w:pPr>
            <w:r>
              <w:rPr>
                <w:rFonts w:ascii="宋体" w:hAnsi="宋体" w:cs="宋体" w:hint="eastAsia"/>
              </w:rPr>
              <w:t>毕业论文                                30</w:t>
            </w:r>
          </w:p>
          <w:p w:rsidR="00AC0B82" w:rsidRPr="009B45D3" w:rsidRDefault="00AC0B82" w:rsidP="00AE4D99">
            <w:pPr>
              <w:spacing w:beforeLines="50"/>
              <w:rPr>
                <w:rFonts w:ascii="宋体" w:hAnsi="宋体" w:cs="宋体"/>
                <w:b/>
              </w:rPr>
            </w:pPr>
            <w:r w:rsidRPr="009B45D3">
              <w:rPr>
                <w:rFonts w:ascii="宋体" w:hAnsi="宋体" w:cs="宋体" w:hint="eastAsia"/>
                <w:b/>
              </w:rPr>
              <w:t xml:space="preserve">2. 教研课题：                           </w:t>
            </w:r>
          </w:p>
          <w:p w:rsidR="00AC0B82" w:rsidRPr="00E641DC" w:rsidRDefault="00AC0B82" w:rsidP="00426773">
            <w:pPr>
              <w:autoSpaceDE w:val="0"/>
              <w:autoSpaceDN w:val="0"/>
              <w:adjustRightInd w:val="0"/>
              <w:ind w:left="525" w:hangingChars="250" w:hanging="525"/>
              <w:jc w:val="left"/>
              <w:rPr>
                <w:rFonts w:ascii="宋体" w:hAnsi="宋体" w:cs="宋体"/>
              </w:rPr>
            </w:pPr>
            <w:r w:rsidRPr="000D5CC5">
              <w:rPr>
                <w:rFonts w:ascii="宋体" w:hAnsi="宋体" w:cs="宋体" w:hint="eastAsia"/>
              </w:rPr>
              <w:t xml:space="preserve">2017 </w:t>
            </w:r>
            <w:r w:rsidRPr="00E641DC">
              <w:rPr>
                <w:rFonts w:ascii="宋体" w:hAnsi="宋体" w:cs="宋体" w:hint="eastAsia"/>
              </w:rPr>
              <w:t>海南省高等学校教育教学改革研究项目</w:t>
            </w:r>
            <w:r>
              <w:rPr>
                <w:rFonts w:ascii="宋体" w:hAnsi="宋体" w:cs="宋体" w:hint="eastAsia"/>
              </w:rPr>
              <w:t>（</w:t>
            </w:r>
            <w:r w:rsidRPr="00E641DC">
              <w:rPr>
                <w:rFonts w:ascii="宋体" w:hAnsi="宋体" w:cs="宋体"/>
              </w:rPr>
              <w:t>Hnjg2017ZD-3</w:t>
            </w:r>
            <w:r>
              <w:rPr>
                <w:rFonts w:ascii="宋体" w:hAnsi="宋体" w:cs="宋体" w:hint="eastAsia"/>
              </w:rPr>
              <w:t>）：</w:t>
            </w:r>
            <w:r w:rsidRPr="00E641DC">
              <w:rPr>
                <w:rFonts w:ascii="宋体" w:hAnsi="宋体" w:cs="宋体" w:hint="eastAsia"/>
              </w:rPr>
              <w:t>海南高校微生物学实验教学改革与海洋微生物资源库建设</w:t>
            </w:r>
          </w:p>
          <w:p w:rsidR="00AC0B82" w:rsidRPr="00E641DC" w:rsidRDefault="00AC0B82" w:rsidP="00426773">
            <w:pPr>
              <w:autoSpaceDE w:val="0"/>
              <w:autoSpaceDN w:val="0"/>
              <w:adjustRightInd w:val="0"/>
              <w:ind w:left="525" w:hangingChars="250" w:hanging="525"/>
              <w:jc w:val="left"/>
              <w:rPr>
                <w:rFonts w:ascii="宋体" w:hAnsi="宋体" w:cs="宋体"/>
              </w:rPr>
            </w:pPr>
            <w:r w:rsidRPr="000D5CC5">
              <w:rPr>
                <w:rFonts w:ascii="宋体" w:hAnsi="宋体" w:cs="宋体" w:hint="eastAsia"/>
              </w:rPr>
              <w:t>2017海南大学教育教学研究项目</w:t>
            </w:r>
            <w:r>
              <w:rPr>
                <w:rFonts w:ascii="宋体" w:hAnsi="宋体" w:cs="宋体" w:hint="eastAsia"/>
              </w:rPr>
              <w:t>（</w:t>
            </w:r>
            <w:r w:rsidRPr="00F56876">
              <w:rPr>
                <w:rFonts w:ascii="Times New Roman" w:hAnsi="Times New Roman"/>
              </w:rPr>
              <w:t>hdjy1703</w:t>
            </w:r>
            <w:r>
              <w:rPr>
                <w:rFonts w:ascii="宋体" w:hAnsi="宋体" w:cs="宋体" w:hint="eastAsia"/>
              </w:rPr>
              <w:t>）：</w:t>
            </w:r>
            <w:r w:rsidRPr="00E641DC">
              <w:rPr>
                <w:rFonts w:ascii="宋体" w:hAnsi="宋体" w:cs="宋体" w:hint="eastAsia"/>
              </w:rPr>
              <w:t>海南高校微生物学实验教学改革与海洋微生物资源库建设</w:t>
            </w:r>
          </w:p>
          <w:p w:rsidR="00AC0B82" w:rsidRPr="009B45D3" w:rsidRDefault="00AC0B82" w:rsidP="00AE4D99">
            <w:pPr>
              <w:spacing w:beforeLines="50"/>
              <w:rPr>
                <w:rFonts w:ascii="宋体" w:hAnsi="宋体" w:cs="宋体"/>
                <w:b/>
              </w:rPr>
            </w:pPr>
            <w:r w:rsidRPr="009B45D3">
              <w:rPr>
                <w:rFonts w:ascii="宋体" w:hAnsi="宋体" w:cs="宋体" w:hint="eastAsia"/>
                <w:b/>
              </w:rPr>
              <w:t>3. 教研论文</w:t>
            </w:r>
          </w:p>
          <w:p w:rsidR="00AC0B82" w:rsidRPr="00E66253" w:rsidRDefault="00AC0B82" w:rsidP="00426773">
            <w:pPr>
              <w:pStyle w:val="a5"/>
              <w:rPr>
                <w:rFonts w:hAnsi="宋体" w:cs="宋体"/>
              </w:rPr>
            </w:pPr>
            <w:r w:rsidRPr="00E66253">
              <w:rPr>
                <w:rFonts w:hAnsi="宋体" w:cs="宋体"/>
              </w:rPr>
              <w:t>“以应用为中心”的生物类专业英语教学改革与实践[J].大学教育,2013.</w:t>
            </w:r>
          </w:p>
          <w:p w:rsidR="00AC0B82" w:rsidRPr="00E66253" w:rsidRDefault="00AC0B82" w:rsidP="00426773">
            <w:pPr>
              <w:pStyle w:val="a5"/>
              <w:rPr>
                <w:rFonts w:hAnsi="宋体" w:cs="宋体"/>
              </w:rPr>
            </w:pPr>
            <w:r w:rsidRPr="00E66253">
              <w:rPr>
                <w:rFonts w:hAnsi="宋体" w:cs="宋体"/>
              </w:rPr>
              <w:t>生物类专业英语长句和复杂句翻译的实战训练[J].教育教学论坛,2012.</w:t>
            </w:r>
          </w:p>
          <w:p w:rsidR="00AC0B82" w:rsidRPr="00E66253" w:rsidRDefault="00AC0B82" w:rsidP="00426773">
            <w:pPr>
              <w:pStyle w:val="a5"/>
              <w:rPr>
                <w:rFonts w:hAnsi="宋体" w:cs="宋体"/>
              </w:rPr>
            </w:pPr>
            <w:r w:rsidRPr="00E66253">
              <w:rPr>
                <w:rFonts w:hAnsi="宋体" w:cs="宋体"/>
              </w:rPr>
              <w:t>生物类专业英语定语从句的翻译策略[J].教育教学论坛,2012.</w:t>
            </w:r>
          </w:p>
          <w:p w:rsidR="00AC0B82" w:rsidRPr="009B45D3" w:rsidRDefault="00AC0B82" w:rsidP="00AE4D99">
            <w:pPr>
              <w:spacing w:beforeLines="50"/>
              <w:rPr>
                <w:rFonts w:ascii="宋体" w:hAnsi="宋体" w:cs="宋体"/>
                <w:b/>
              </w:rPr>
            </w:pPr>
            <w:r w:rsidRPr="009B45D3">
              <w:rPr>
                <w:rFonts w:ascii="宋体" w:hAnsi="宋体" w:cs="宋体" w:hint="eastAsia"/>
                <w:b/>
              </w:rPr>
              <w:t>4.教学表彰/奖励</w:t>
            </w:r>
          </w:p>
          <w:p w:rsidR="00AC0B82" w:rsidRDefault="00AC0B82" w:rsidP="00426773">
            <w:pPr>
              <w:rPr>
                <w:rFonts w:ascii="宋体" w:hAnsi="宋体" w:cs="宋体"/>
              </w:rPr>
            </w:pPr>
            <w:r w:rsidRPr="009B45D3">
              <w:rPr>
                <w:rFonts w:ascii="宋体" w:hAnsi="宋体" w:cs="宋体" w:hint="eastAsia"/>
              </w:rPr>
              <w:t>2014年</w:t>
            </w:r>
            <w:r w:rsidRPr="009B45D3">
              <w:rPr>
                <w:rFonts w:ascii="宋体" w:hAnsi="宋体" w:cs="宋体"/>
              </w:rPr>
              <w:t xml:space="preserve">  </w:t>
            </w:r>
            <w:r w:rsidRPr="009B45D3">
              <w:rPr>
                <w:rFonts w:ascii="宋体" w:hAnsi="宋体" w:cs="宋体" w:hint="eastAsia"/>
              </w:rPr>
              <w:t>海南大学教学成果二等奖：微生物学课程教学体系的创建与实践</w:t>
            </w:r>
          </w:p>
          <w:p w:rsidR="00AC0B82" w:rsidRDefault="00AC0B82" w:rsidP="00AE4D99">
            <w:pPr>
              <w:spacing w:beforeLines="50"/>
              <w:rPr>
                <w:rFonts w:ascii="宋体" w:hAnsi="宋体" w:cs="宋体"/>
              </w:rPr>
            </w:pPr>
          </w:p>
        </w:tc>
      </w:tr>
      <w:tr w:rsidR="00AC0B82" w:rsidTr="0082679A">
        <w:trPr>
          <w:trHeight w:val="13173"/>
        </w:trPr>
        <w:tc>
          <w:tcPr>
            <w:tcW w:w="900" w:type="dxa"/>
            <w:tcBorders>
              <w:top w:val="single" w:sz="4" w:space="0" w:color="000000"/>
              <w:left w:val="single" w:sz="4" w:space="0" w:color="000000"/>
              <w:bottom w:val="single" w:sz="4" w:space="0" w:color="000000"/>
            </w:tcBorders>
            <w:vAlign w:val="center"/>
          </w:tcPr>
          <w:p w:rsidR="00AC0B82" w:rsidRDefault="00AC0B82" w:rsidP="00426773">
            <w:pPr>
              <w:jc w:val="center"/>
              <w:rPr>
                <w:rFonts w:ascii="宋体" w:hAnsi="宋体" w:cs="宋体"/>
              </w:rPr>
            </w:pPr>
            <w:r>
              <w:rPr>
                <w:rFonts w:ascii="宋体" w:hAnsi="宋体" w:cs="宋体" w:hint="eastAsia"/>
              </w:rPr>
              <w:lastRenderedPageBreak/>
              <w:t>2⑴-3</w:t>
            </w:r>
          </w:p>
          <w:p w:rsidR="00AC0B82" w:rsidRDefault="00AC0B82" w:rsidP="00426773">
            <w:pPr>
              <w:jc w:val="center"/>
              <w:rPr>
                <w:rFonts w:ascii="宋体" w:hAnsi="宋体" w:cs="宋体"/>
              </w:rPr>
            </w:pPr>
            <w:r>
              <w:rPr>
                <w:rFonts w:ascii="宋体" w:hAnsi="宋体" w:cs="宋体" w:hint="eastAsia"/>
              </w:rPr>
              <w:t>学术</w:t>
            </w:r>
          </w:p>
          <w:p w:rsidR="00AC0B82" w:rsidRDefault="00AC0B82" w:rsidP="00426773">
            <w:pPr>
              <w:jc w:val="center"/>
              <w:rPr>
                <w:rFonts w:ascii="宋体" w:hAnsi="宋体" w:cs="宋体"/>
              </w:rPr>
            </w:pPr>
            <w:r>
              <w:rPr>
                <w:rFonts w:ascii="宋体" w:hAnsi="宋体" w:cs="宋体" w:hint="eastAsia"/>
              </w:rPr>
              <w:t>研究</w:t>
            </w:r>
          </w:p>
        </w:tc>
        <w:tc>
          <w:tcPr>
            <w:tcW w:w="8382" w:type="dxa"/>
            <w:gridSpan w:val="12"/>
            <w:tcBorders>
              <w:top w:val="single" w:sz="4" w:space="0" w:color="000000"/>
              <w:left w:val="single" w:sz="4" w:space="0" w:color="000000"/>
              <w:bottom w:val="single" w:sz="4" w:space="0" w:color="000000"/>
              <w:right w:val="single" w:sz="4" w:space="0" w:color="000000"/>
            </w:tcBorders>
          </w:tcPr>
          <w:p w:rsidR="00AC0B82" w:rsidRDefault="00AC0B82" w:rsidP="00426773">
            <w:pPr>
              <w:rPr>
                <w:rFonts w:ascii="宋体" w:hAnsi="宋体" w:cs="宋体"/>
              </w:rPr>
            </w:pPr>
            <w:r>
              <w:rPr>
                <w:rFonts w:ascii="宋体" w:hAnsi="宋体" w:cs="宋体" w:hint="eastAsia"/>
              </w:rPr>
              <w:t>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rsidR="00AC0B82" w:rsidRPr="00AC0B82" w:rsidRDefault="00AC0B82" w:rsidP="00AE4D99">
            <w:pPr>
              <w:spacing w:beforeLines="50"/>
              <w:rPr>
                <w:rFonts w:ascii="宋体" w:hAnsi="宋体" w:cs="宋体"/>
                <w:b/>
              </w:rPr>
            </w:pPr>
            <w:r w:rsidRPr="00AC0B82">
              <w:rPr>
                <w:rFonts w:ascii="宋体" w:hAnsi="宋体" w:cs="宋体" w:hint="eastAsia"/>
                <w:b/>
              </w:rPr>
              <w:t>1. 学术研究课题</w:t>
            </w:r>
          </w:p>
          <w:p w:rsidR="00AC0B82" w:rsidRDefault="00AC0B82" w:rsidP="00426773">
            <w:pPr>
              <w:rPr>
                <w:rFonts w:ascii="宋体" w:hAnsi="宋体" w:cs="宋体"/>
              </w:rPr>
            </w:pPr>
            <w:r w:rsidRPr="009B45D3">
              <w:rPr>
                <w:rFonts w:ascii="宋体" w:hAnsi="宋体" w:cs="宋体" w:hint="eastAsia"/>
              </w:rPr>
              <w:t>201</w:t>
            </w:r>
            <w:r>
              <w:rPr>
                <w:rFonts w:ascii="宋体" w:hAnsi="宋体" w:cs="宋体" w:hint="eastAsia"/>
              </w:rPr>
              <w:t>6</w:t>
            </w:r>
            <w:r w:rsidRPr="009B45D3">
              <w:rPr>
                <w:rFonts w:ascii="宋体" w:hAnsi="宋体" w:cs="宋体" w:hint="eastAsia"/>
              </w:rPr>
              <w:t>主持</w:t>
            </w:r>
            <w:r>
              <w:rPr>
                <w:rFonts w:ascii="宋体" w:hAnsi="宋体" w:cs="宋体" w:hint="eastAsia"/>
              </w:rPr>
              <w:t xml:space="preserve"> </w:t>
            </w:r>
            <w:r w:rsidRPr="006F71A6">
              <w:rPr>
                <w:rFonts w:ascii="宋体" w:hAnsi="宋体" w:cs="宋体"/>
              </w:rPr>
              <w:t>海南省重点研发计划项目</w:t>
            </w:r>
            <w:r>
              <w:rPr>
                <w:rFonts w:ascii="宋体" w:hAnsi="宋体" w:cs="宋体" w:hint="eastAsia"/>
              </w:rPr>
              <w:t>（</w:t>
            </w:r>
            <w:r w:rsidRPr="006F71A6">
              <w:rPr>
                <w:rFonts w:ascii="宋体" w:hAnsi="宋体" w:cs="宋体"/>
              </w:rPr>
              <w:t>ZDYF2016125</w:t>
            </w:r>
            <w:r>
              <w:rPr>
                <w:rFonts w:ascii="宋体" w:hAnsi="宋体" w:cs="宋体" w:hint="eastAsia"/>
              </w:rPr>
              <w:t>）：</w:t>
            </w:r>
            <w:r w:rsidRPr="00574961">
              <w:rPr>
                <w:rFonts w:ascii="宋体" w:hAnsi="宋体" w:cs="宋体"/>
              </w:rPr>
              <w:t>热带海绵共生放线菌产抗肿瘤先导化合物吲哚咔唑生物碱研究</w:t>
            </w:r>
            <w:r w:rsidRPr="009B45D3">
              <w:rPr>
                <w:rFonts w:ascii="宋体" w:hAnsi="宋体" w:cs="宋体"/>
              </w:rPr>
              <w:t xml:space="preserve">. </w:t>
            </w:r>
            <w:r>
              <w:rPr>
                <w:rFonts w:ascii="宋体" w:hAnsi="宋体" w:cs="宋体" w:hint="eastAsia"/>
              </w:rPr>
              <w:t>25</w:t>
            </w:r>
            <w:r w:rsidRPr="009B45D3">
              <w:rPr>
                <w:rFonts w:ascii="宋体" w:hAnsi="宋体" w:cs="宋体" w:hint="eastAsia"/>
              </w:rPr>
              <w:t>万；</w:t>
            </w:r>
            <w:r w:rsidRPr="009B45D3">
              <w:rPr>
                <w:rFonts w:ascii="宋体" w:hAnsi="宋体" w:cs="宋体"/>
              </w:rPr>
              <w:t xml:space="preserve"> </w:t>
            </w:r>
          </w:p>
          <w:p w:rsidR="00AC0B82" w:rsidRPr="006F71A6" w:rsidRDefault="00AC0B82" w:rsidP="00426773">
            <w:pPr>
              <w:rPr>
                <w:rFonts w:ascii="宋体" w:hAnsi="宋体" w:cs="宋体"/>
              </w:rPr>
            </w:pPr>
            <w:r>
              <w:rPr>
                <w:rFonts w:ascii="宋体" w:hAnsi="宋体" w:cs="宋体" w:hint="eastAsia"/>
              </w:rPr>
              <w:t xml:space="preserve">2014主持 </w:t>
            </w:r>
            <w:r w:rsidRPr="006F71A6">
              <w:rPr>
                <w:rFonts w:ascii="宋体" w:hAnsi="宋体" w:cs="宋体"/>
              </w:rPr>
              <w:t>中国海洋大学海洋药物教育部重点实验室开放课题</w:t>
            </w:r>
            <w:r>
              <w:rPr>
                <w:rFonts w:ascii="宋体" w:hAnsi="宋体" w:cs="宋体" w:hint="eastAsia"/>
              </w:rPr>
              <w:t>（</w:t>
            </w:r>
            <w:r w:rsidRPr="006F71A6">
              <w:rPr>
                <w:rFonts w:ascii="宋体" w:hAnsi="宋体" w:cs="宋体"/>
              </w:rPr>
              <w:t>KLMD（OUC）201403</w:t>
            </w:r>
            <w:r>
              <w:rPr>
                <w:rFonts w:ascii="宋体" w:hAnsi="宋体" w:cs="宋体" w:hint="eastAsia"/>
              </w:rPr>
              <w:t>）：</w:t>
            </w:r>
            <w:r w:rsidRPr="006F71A6">
              <w:rPr>
                <w:rFonts w:ascii="宋体" w:hAnsi="宋体" w:cs="宋体"/>
              </w:rPr>
              <w:t>海绵共生放线菌新种来源新型吲哚咔唑类生物碱的发现</w:t>
            </w:r>
            <w:r>
              <w:rPr>
                <w:rFonts w:ascii="宋体" w:hAnsi="宋体" w:cs="宋体"/>
              </w:rPr>
              <w:t>.</w:t>
            </w:r>
            <w:r w:rsidRPr="006F71A6">
              <w:rPr>
                <w:rFonts w:ascii="宋体" w:hAnsi="宋体" w:cs="宋体"/>
              </w:rPr>
              <w:t>3</w:t>
            </w:r>
            <w:r>
              <w:rPr>
                <w:rFonts w:ascii="宋体" w:hAnsi="宋体" w:cs="宋体"/>
              </w:rPr>
              <w:t>万</w:t>
            </w:r>
            <w:r w:rsidRPr="009B45D3">
              <w:rPr>
                <w:rFonts w:ascii="宋体" w:hAnsi="宋体" w:cs="宋体" w:hint="eastAsia"/>
              </w:rPr>
              <w:t>；</w:t>
            </w:r>
          </w:p>
          <w:p w:rsidR="00AC0B82" w:rsidRPr="006F71A6" w:rsidRDefault="00AC0B82" w:rsidP="00426773">
            <w:pPr>
              <w:rPr>
                <w:rFonts w:ascii="宋体" w:hAnsi="宋体" w:cs="宋体"/>
              </w:rPr>
            </w:pPr>
            <w:r>
              <w:rPr>
                <w:rFonts w:ascii="宋体" w:hAnsi="宋体" w:cs="宋体"/>
              </w:rPr>
              <w:t>2013</w:t>
            </w:r>
            <w:r>
              <w:rPr>
                <w:rFonts w:ascii="宋体" w:hAnsi="宋体" w:cs="宋体" w:hint="eastAsia"/>
              </w:rPr>
              <w:t>主持</w:t>
            </w:r>
            <w:r>
              <w:rPr>
                <w:rFonts w:ascii="宋体" w:hAnsi="宋体" w:cs="宋体"/>
              </w:rPr>
              <w:t xml:space="preserve"> </w:t>
            </w:r>
            <w:r w:rsidRPr="006F71A6">
              <w:rPr>
                <w:rFonts w:ascii="宋体" w:hAnsi="宋体" w:cs="宋体"/>
              </w:rPr>
              <w:t>高等学校博士学科点专项科研基金联合资助项目</w:t>
            </w:r>
            <w:r>
              <w:rPr>
                <w:rFonts w:ascii="宋体" w:hAnsi="宋体" w:cs="宋体"/>
              </w:rPr>
              <w:t>(</w:t>
            </w:r>
            <w:r w:rsidRPr="006F71A6">
              <w:rPr>
                <w:rFonts w:ascii="宋体" w:hAnsi="宋体" w:cs="宋体"/>
              </w:rPr>
              <w:t>20124601120007</w:t>
            </w:r>
            <w:r>
              <w:rPr>
                <w:rFonts w:ascii="宋体" w:hAnsi="宋体" w:cs="宋体"/>
              </w:rPr>
              <w:t>)海南岛石珊瑚共附生放线菌多样性及其次生代谢产物研究.</w:t>
            </w:r>
            <w:r w:rsidRPr="006F71A6">
              <w:rPr>
                <w:rFonts w:ascii="宋体" w:hAnsi="宋体" w:cs="宋体"/>
              </w:rPr>
              <w:t xml:space="preserve"> 4万</w:t>
            </w:r>
            <w:r w:rsidRPr="009B45D3">
              <w:rPr>
                <w:rFonts w:ascii="宋体" w:hAnsi="宋体" w:cs="宋体" w:hint="eastAsia"/>
              </w:rPr>
              <w:t>；</w:t>
            </w:r>
          </w:p>
          <w:p w:rsidR="00AC0B82" w:rsidRPr="006F71A6" w:rsidRDefault="00AC0B82" w:rsidP="00426773">
            <w:pPr>
              <w:pStyle w:val="Default"/>
              <w:rPr>
                <w:rFonts w:hAnsi="宋体"/>
                <w:color w:val="auto"/>
                <w:kern w:val="2"/>
                <w:sz w:val="21"/>
                <w:szCs w:val="22"/>
              </w:rPr>
            </w:pPr>
            <w:r>
              <w:rPr>
                <w:rFonts w:hAnsi="宋体"/>
                <w:color w:val="auto"/>
                <w:kern w:val="2"/>
                <w:sz w:val="21"/>
                <w:szCs w:val="22"/>
              </w:rPr>
              <w:t xml:space="preserve">2012 </w:t>
            </w:r>
            <w:r w:rsidRPr="006F71A6">
              <w:rPr>
                <w:rFonts w:hAnsi="宋体" w:hint="eastAsia"/>
                <w:color w:val="auto"/>
                <w:kern w:val="2"/>
                <w:sz w:val="21"/>
                <w:szCs w:val="22"/>
              </w:rPr>
              <w:t>主持</w:t>
            </w:r>
            <w:r w:rsidRPr="006F71A6">
              <w:rPr>
                <w:rFonts w:hAnsi="宋体"/>
                <w:color w:val="auto"/>
                <w:kern w:val="2"/>
                <w:sz w:val="21"/>
                <w:szCs w:val="22"/>
              </w:rPr>
              <w:t xml:space="preserve"> </w:t>
            </w:r>
            <w:r w:rsidRPr="006F71A6">
              <w:rPr>
                <w:rFonts w:hAnsi="宋体" w:hint="eastAsia"/>
                <w:color w:val="auto"/>
                <w:kern w:val="2"/>
                <w:sz w:val="21"/>
                <w:szCs w:val="22"/>
              </w:rPr>
              <w:t>海南省自然科学基金项目</w:t>
            </w:r>
            <w:r>
              <w:rPr>
                <w:rFonts w:hAnsi="宋体"/>
                <w:color w:val="auto"/>
                <w:kern w:val="2"/>
                <w:sz w:val="21"/>
                <w:szCs w:val="22"/>
              </w:rPr>
              <w:t>(</w:t>
            </w:r>
            <w:r w:rsidRPr="006F71A6">
              <w:rPr>
                <w:rFonts w:hAnsi="宋体"/>
                <w:color w:val="auto"/>
                <w:kern w:val="2"/>
                <w:sz w:val="21"/>
                <w:szCs w:val="22"/>
              </w:rPr>
              <w:t>311036</w:t>
            </w:r>
            <w:r>
              <w:rPr>
                <w:rFonts w:hAnsi="宋体"/>
                <w:color w:val="auto"/>
                <w:kern w:val="2"/>
                <w:sz w:val="21"/>
                <w:szCs w:val="22"/>
              </w:rPr>
              <w:t>)</w:t>
            </w:r>
            <w:r w:rsidRPr="006F71A6">
              <w:rPr>
                <w:rFonts w:hAnsi="宋体" w:hint="eastAsia"/>
                <w:color w:val="auto"/>
                <w:kern w:val="2"/>
                <w:sz w:val="21"/>
                <w:szCs w:val="22"/>
              </w:rPr>
              <w:t>海南野生淮山资源收集、鉴定及保护性利用</w:t>
            </w:r>
            <w:r>
              <w:rPr>
                <w:rFonts w:hAnsi="宋体"/>
                <w:color w:val="auto"/>
                <w:kern w:val="2"/>
                <w:sz w:val="21"/>
                <w:szCs w:val="22"/>
              </w:rPr>
              <w:t>.</w:t>
            </w:r>
            <w:r w:rsidRPr="006F71A6">
              <w:rPr>
                <w:rFonts w:hAnsi="宋体"/>
                <w:color w:val="auto"/>
                <w:kern w:val="2"/>
                <w:sz w:val="21"/>
                <w:szCs w:val="22"/>
              </w:rPr>
              <w:t>2</w:t>
            </w:r>
            <w:r w:rsidRPr="006F71A6">
              <w:rPr>
                <w:rFonts w:hAnsi="宋体" w:hint="eastAsia"/>
                <w:color w:val="auto"/>
                <w:kern w:val="2"/>
                <w:sz w:val="21"/>
                <w:szCs w:val="22"/>
              </w:rPr>
              <w:t>万</w:t>
            </w:r>
            <w:r w:rsidRPr="00574961">
              <w:rPr>
                <w:rFonts w:hAnsi="宋体" w:hint="eastAsia"/>
                <w:color w:val="auto"/>
                <w:kern w:val="2"/>
                <w:sz w:val="21"/>
                <w:szCs w:val="22"/>
              </w:rPr>
              <w:t>；</w:t>
            </w:r>
            <w:r w:rsidRPr="006F71A6">
              <w:rPr>
                <w:rFonts w:hAnsi="宋体"/>
                <w:color w:val="auto"/>
                <w:kern w:val="2"/>
                <w:sz w:val="21"/>
                <w:szCs w:val="22"/>
              </w:rPr>
              <w:t xml:space="preserve"> </w:t>
            </w:r>
          </w:p>
          <w:p w:rsidR="00AC0B82" w:rsidRPr="00AC0B82" w:rsidRDefault="00AC0B82" w:rsidP="00AE4D99">
            <w:pPr>
              <w:spacing w:beforeLines="50"/>
              <w:rPr>
                <w:rFonts w:ascii="宋体" w:hAnsi="宋体" w:cs="宋体"/>
                <w:b/>
              </w:rPr>
            </w:pPr>
            <w:r w:rsidRPr="00AC0B82">
              <w:rPr>
                <w:rFonts w:ascii="宋体" w:hAnsi="宋体" w:cs="宋体" w:hint="eastAsia"/>
                <w:b/>
              </w:rPr>
              <w:t>2. 学术论文</w:t>
            </w:r>
          </w:p>
          <w:p w:rsidR="00AC0B82" w:rsidRDefault="00AC0B82" w:rsidP="00426773">
            <w:pPr>
              <w:rPr>
                <w:rFonts w:ascii="Times New Roman" w:hAnsi="宋体"/>
              </w:rPr>
            </w:pPr>
            <w:r w:rsidRPr="00D31976">
              <w:rPr>
                <w:rFonts w:ascii="Times New Roman" w:hAnsi="Times New Roman"/>
                <w:i/>
              </w:rPr>
              <w:t>Streptomyces solisilvae</w:t>
            </w:r>
            <w:r w:rsidRPr="00D31976">
              <w:rPr>
                <w:rFonts w:ascii="Times New Roman" w:hAnsi="Times New Roman"/>
              </w:rPr>
              <w:t xml:space="preserve"> sp. nov., isolated from tropical forest soil[J]. International journal of systematic and evolutionary microbiology, 2017. 9/</w:t>
            </w:r>
            <w:r w:rsidRPr="00D31976">
              <w:rPr>
                <w:rFonts w:ascii="Times New Roman" w:hAnsi="宋体"/>
              </w:rPr>
              <w:t>通迅</w:t>
            </w:r>
          </w:p>
          <w:p w:rsidR="00AC0B82" w:rsidRPr="00DC0BB0" w:rsidRDefault="00AC0B82" w:rsidP="00426773">
            <w:pPr>
              <w:rPr>
                <w:rFonts w:ascii="Times New Roman" w:hAnsi="宋体"/>
              </w:rPr>
            </w:pPr>
            <w:r w:rsidRPr="00DC0BB0">
              <w:rPr>
                <w:rFonts w:ascii="Times New Roman" w:hAnsi="Times New Roman"/>
              </w:rPr>
              <w:t>Characterization of the Dioscorin Gene Family in Dioscorea alata Reveals a Role in Tuber Development and Environmental Response[J]. International journal of molecular sciences, 2017</w:t>
            </w:r>
            <w:r>
              <w:rPr>
                <w:rFonts w:ascii="Times New Roman" w:hAnsi="Times New Roman"/>
              </w:rPr>
              <w:t>. 8</w:t>
            </w:r>
            <w:r w:rsidRPr="00D31976">
              <w:rPr>
                <w:rFonts w:ascii="Times New Roman" w:hAnsi="Times New Roman"/>
              </w:rPr>
              <w:t>/</w:t>
            </w:r>
            <w:r w:rsidRPr="00D31976">
              <w:rPr>
                <w:rFonts w:ascii="Times New Roman" w:hAnsi="宋体"/>
              </w:rPr>
              <w:t>第</w:t>
            </w:r>
            <w:r>
              <w:rPr>
                <w:rFonts w:ascii="Times New Roman" w:hAnsi="宋体" w:hint="eastAsia"/>
              </w:rPr>
              <w:t>三</w:t>
            </w:r>
          </w:p>
          <w:p w:rsidR="00AC0B82" w:rsidRDefault="00AC0B82" w:rsidP="00426773">
            <w:pPr>
              <w:rPr>
                <w:rFonts w:ascii="Times New Roman" w:hAnsi="宋体"/>
              </w:rPr>
            </w:pPr>
            <w:r w:rsidRPr="00D31976">
              <w:rPr>
                <w:rFonts w:ascii="Times New Roman" w:hAnsi="Times New Roman"/>
                <w:i/>
              </w:rPr>
              <w:t>Streptomyces spongiicola</w:t>
            </w:r>
            <w:r w:rsidRPr="00D31976">
              <w:rPr>
                <w:rFonts w:ascii="Times New Roman" w:hAnsi="Times New Roman"/>
              </w:rPr>
              <w:t xml:space="preserve"> sp. nov., an actinomycete derived from marine sponge[J]. International Journal of Systematic and Evolutionary Microbiology, 2016. 2/</w:t>
            </w:r>
            <w:r w:rsidRPr="00D31976">
              <w:rPr>
                <w:rFonts w:ascii="Times New Roman" w:hAnsi="宋体"/>
              </w:rPr>
              <w:t>第一</w:t>
            </w:r>
          </w:p>
          <w:p w:rsidR="00AC0B82" w:rsidRPr="00DC0BB0" w:rsidRDefault="00AC0B82" w:rsidP="00426773">
            <w:pPr>
              <w:rPr>
                <w:rFonts w:ascii="Times New Roman" w:hAnsi="宋体"/>
              </w:rPr>
            </w:pPr>
            <w:r w:rsidRPr="00DC0BB0">
              <w:rPr>
                <w:rFonts w:ascii="Times New Roman" w:hAnsi="Times New Roman"/>
              </w:rPr>
              <w:t xml:space="preserve">Antifungal New Oxepine-Containing Alkaloids and Xanthones from the Deep-Sea-Derived Fungus </w:t>
            </w:r>
            <w:r w:rsidRPr="00DC0BB0">
              <w:rPr>
                <w:rFonts w:ascii="Times New Roman" w:hAnsi="Times New Roman"/>
                <w:i/>
              </w:rPr>
              <w:t>Aspergillus versicolor</w:t>
            </w:r>
            <w:r w:rsidRPr="00DC0BB0">
              <w:rPr>
                <w:rFonts w:ascii="Times New Roman" w:hAnsi="Times New Roman"/>
              </w:rPr>
              <w:t xml:space="preserve"> SCSIO 05879. Journal of agricultural and food chemistry, 2016</w:t>
            </w:r>
            <w:r>
              <w:rPr>
                <w:rFonts w:ascii="Times New Roman" w:hAnsi="Times New Roman"/>
              </w:rPr>
              <w:t xml:space="preserve">. </w:t>
            </w:r>
            <w:r>
              <w:rPr>
                <w:rFonts w:ascii="Times New Roman" w:hAnsi="Times New Roman" w:hint="eastAsia"/>
              </w:rPr>
              <w:t>3</w:t>
            </w:r>
            <w:r w:rsidRPr="00D31976">
              <w:rPr>
                <w:rFonts w:ascii="Times New Roman" w:hAnsi="Times New Roman"/>
              </w:rPr>
              <w:t>/</w:t>
            </w:r>
            <w:r w:rsidRPr="00D31976">
              <w:rPr>
                <w:rFonts w:ascii="Times New Roman" w:hAnsi="宋体"/>
              </w:rPr>
              <w:t>第</w:t>
            </w:r>
            <w:r>
              <w:rPr>
                <w:rFonts w:ascii="Times New Roman" w:hAnsi="宋体" w:hint="eastAsia"/>
              </w:rPr>
              <w:t>三</w:t>
            </w:r>
          </w:p>
          <w:p w:rsidR="00AC0B82" w:rsidRPr="00D31976" w:rsidRDefault="00AC0B82" w:rsidP="00426773">
            <w:pPr>
              <w:rPr>
                <w:rFonts w:ascii="Times New Roman" w:hAnsi="Times New Roman"/>
              </w:rPr>
            </w:pPr>
            <w:r w:rsidRPr="00D31976">
              <w:rPr>
                <w:rFonts w:ascii="Times New Roman" w:hAnsi="Times New Roman"/>
              </w:rPr>
              <w:t>Isolation and bioactivity of endophytic filamentous actinobacteria from tropical medicinal plants</w:t>
            </w:r>
            <w:r w:rsidRPr="00D31976">
              <w:rPr>
                <w:rFonts w:ascii="Times New Roman" w:hAnsi="宋体"/>
              </w:rPr>
              <w:t>，</w:t>
            </w:r>
            <w:r w:rsidRPr="00D31976">
              <w:rPr>
                <w:rFonts w:ascii="Times New Roman" w:hAnsi="Times New Roman"/>
              </w:rPr>
              <w:t>African Journal of Biotechnology</w:t>
            </w:r>
            <w:r w:rsidRPr="00DC0BB0">
              <w:rPr>
                <w:rFonts w:ascii="Times New Roman" w:hAnsi="Times New Roman"/>
              </w:rPr>
              <w:t>, </w:t>
            </w:r>
            <w:r w:rsidRPr="00D31976">
              <w:rPr>
                <w:rFonts w:ascii="Times New Roman" w:hAnsi="Times New Roman"/>
              </w:rPr>
              <w:t>2012. 5/</w:t>
            </w:r>
            <w:r w:rsidRPr="00D31976">
              <w:rPr>
                <w:rFonts w:ascii="Times New Roman" w:hAnsi="宋体"/>
              </w:rPr>
              <w:t>第一</w:t>
            </w:r>
          </w:p>
          <w:p w:rsidR="00AC0B82" w:rsidRPr="00574961" w:rsidRDefault="00AC0B82" w:rsidP="00426773">
            <w:pPr>
              <w:rPr>
                <w:rFonts w:ascii="宋体" w:hAnsi="宋体" w:cs="宋体"/>
              </w:rPr>
            </w:pPr>
          </w:p>
          <w:p w:rsidR="00AC0B82" w:rsidRPr="00D07B24" w:rsidRDefault="00AC0B82" w:rsidP="00426773">
            <w:pPr>
              <w:rPr>
                <w:rFonts w:ascii="宋体" w:hAnsi="宋体" w:cs="宋体"/>
                <w:b/>
              </w:rPr>
            </w:pPr>
            <w:r w:rsidRPr="00D07B24">
              <w:rPr>
                <w:rFonts w:ascii="宋体" w:hAnsi="宋体" w:cs="宋体" w:hint="eastAsia"/>
                <w:b/>
              </w:rPr>
              <w:t>3.学术表彰</w:t>
            </w:r>
          </w:p>
          <w:p w:rsidR="00AC0B82" w:rsidRDefault="00AC0B82" w:rsidP="00426773">
            <w:pPr>
              <w:rPr>
                <w:rFonts w:ascii="宋体" w:hAnsi="宋体" w:cs="宋体"/>
              </w:rPr>
            </w:pPr>
            <w:r w:rsidRPr="00574961">
              <w:rPr>
                <w:rFonts w:ascii="宋体" w:hAnsi="宋体" w:cs="宋体" w:hint="eastAsia"/>
              </w:rPr>
              <w:t>热带薯蓣种质资源收集评价、鉴定与利用，海南省科学技术进步奖三等奖，</w:t>
            </w:r>
            <w:r w:rsidRPr="00574961">
              <w:rPr>
                <w:rFonts w:ascii="宋体" w:hAnsi="宋体" w:cs="宋体"/>
              </w:rPr>
              <w:t>2016</w:t>
            </w:r>
            <w:r w:rsidRPr="001C4780">
              <w:rPr>
                <w:rFonts w:ascii="宋体" w:hAnsi="宋体" w:cs="宋体"/>
              </w:rPr>
              <w:t>.</w:t>
            </w:r>
            <w:r>
              <w:rPr>
                <w:rFonts w:ascii="宋体" w:hAnsi="宋体" w:cs="宋体" w:hint="eastAsia"/>
              </w:rPr>
              <w:t xml:space="preserve"> 1/第二</w:t>
            </w:r>
          </w:p>
          <w:p w:rsidR="00AC0B82" w:rsidRPr="00574961" w:rsidRDefault="00AC0B82" w:rsidP="00426773">
            <w:pPr>
              <w:widowControl/>
              <w:ind w:left="420" w:hangingChars="200" w:hanging="420"/>
              <w:rPr>
                <w:rFonts w:ascii="宋体" w:hAnsi="宋体" w:cs="宋体"/>
              </w:rPr>
            </w:pPr>
          </w:p>
          <w:p w:rsidR="00AC0B82" w:rsidRPr="00574961" w:rsidRDefault="00AC0B82" w:rsidP="00426773">
            <w:pPr>
              <w:rPr>
                <w:rFonts w:ascii="宋体" w:hAnsi="宋体" w:cs="宋体"/>
              </w:rPr>
            </w:pPr>
          </w:p>
        </w:tc>
      </w:tr>
    </w:tbl>
    <w:p w:rsidR="004C22F3" w:rsidRDefault="004C22F3" w:rsidP="004C22F3">
      <w:pPr>
        <w:spacing w:line="600" w:lineRule="exact"/>
        <w:rPr>
          <w:rFonts w:ascii="仿宋_GB2312" w:eastAsia="仿宋_GB2312"/>
          <w:szCs w:val="21"/>
        </w:rPr>
      </w:pPr>
      <w:r>
        <w:rPr>
          <w:rFonts w:ascii="仿宋_GB2312" w:eastAsia="仿宋_GB2312" w:hint="eastAsia"/>
          <w:szCs w:val="21"/>
        </w:rPr>
        <w:t>课程类别：公共课、通识课、学科基础课、专业课、其他</w:t>
      </w:r>
    </w:p>
    <w:p w:rsidR="004C22F3" w:rsidRDefault="004C22F3" w:rsidP="004C22F3">
      <w:pPr>
        <w:spacing w:line="400" w:lineRule="exact"/>
        <w:ind w:right="-692"/>
        <w:rPr>
          <w:rFonts w:ascii="黑体" w:eastAsia="黑体"/>
          <w:bCs/>
          <w:sz w:val="28"/>
        </w:rPr>
      </w:pPr>
      <w:r>
        <w:rPr>
          <w:rFonts w:ascii="仿宋_GB2312" w:eastAsia="仿宋_GB2312" w:hint="eastAsia"/>
          <w:szCs w:val="21"/>
        </w:rPr>
        <w:br w:type="page"/>
      </w:r>
      <w:r>
        <w:rPr>
          <w:rFonts w:ascii="黑体" w:eastAsia="黑体" w:hint="eastAsia"/>
          <w:bCs/>
          <w:sz w:val="28"/>
        </w:rPr>
        <w:lastRenderedPageBreak/>
        <w:t>2.主讲教师情况（2）</w:t>
      </w:r>
    </w:p>
    <w:tbl>
      <w:tblPr>
        <w:tblW w:w="9387" w:type="dxa"/>
        <w:tblLayout w:type="fixed"/>
        <w:tblLook w:val="0000"/>
      </w:tblPr>
      <w:tblGrid>
        <w:gridCol w:w="900"/>
        <w:gridCol w:w="1256"/>
        <w:gridCol w:w="892"/>
        <w:gridCol w:w="536"/>
        <w:gridCol w:w="357"/>
        <w:gridCol w:w="714"/>
        <w:gridCol w:w="358"/>
        <w:gridCol w:w="624"/>
        <w:gridCol w:w="521"/>
        <w:gridCol w:w="329"/>
        <w:gridCol w:w="29"/>
        <w:gridCol w:w="893"/>
        <w:gridCol w:w="1978"/>
      </w:tblGrid>
      <w:tr w:rsidR="00A95E3A" w:rsidTr="002E728F">
        <w:trPr>
          <w:cantSplit/>
          <w:trHeight w:val="624"/>
        </w:trPr>
        <w:tc>
          <w:tcPr>
            <w:tcW w:w="900" w:type="dxa"/>
            <w:vMerge w:val="restart"/>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2⑵-1</w:t>
            </w:r>
          </w:p>
          <w:p w:rsidR="00A95E3A" w:rsidRDefault="00A95E3A" w:rsidP="002E728F">
            <w:pPr>
              <w:jc w:val="center"/>
              <w:rPr>
                <w:rFonts w:ascii="宋体" w:hAnsi="宋体" w:cs="宋体"/>
              </w:rPr>
            </w:pPr>
            <w:r>
              <w:rPr>
                <w:rFonts w:ascii="宋体" w:hAnsi="宋体" w:cs="宋体" w:hint="eastAsia"/>
              </w:rPr>
              <w:t>基本</w:t>
            </w:r>
          </w:p>
          <w:p w:rsidR="00A95E3A" w:rsidRDefault="00A95E3A" w:rsidP="002E728F">
            <w:pPr>
              <w:jc w:val="center"/>
              <w:rPr>
                <w:rFonts w:ascii="宋体" w:hAnsi="宋体" w:cs="宋体"/>
              </w:rPr>
            </w:pPr>
            <w:r>
              <w:rPr>
                <w:rFonts w:ascii="宋体" w:hAnsi="宋体" w:cs="宋体" w:hint="eastAsia"/>
              </w:rPr>
              <w:t>信息</w:t>
            </w:r>
          </w:p>
        </w:tc>
        <w:tc>
          <w:tcPr>
            <w:tcW w:w="1256" w:type="dxa"/>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姓　名</w:t>
            </w:r>
          </w:p>
        </w:tc>
        <w:tc>
          <w:tcPr>
            <w:tcW w:w="1785" w:type="dxa"/>
            <w:gridSpan w:val="3"/>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许云</w:t>
            </w:r>
          </w:p>
        </w:tc>
        <w:tc>
          <w:tcPr>
            <w:tcW w:w="1072" w:type="dxa"/>
            <w:gridSpan w:val="2"/>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性　别</w:t>
            </w:r>
          </w:p>
        </w:tc>
        <w:tc>
          <w:tcPr>
            <w:tcW w:w="1145" w:type="dxa"/>
            <w:gridSpan w:val="2"/>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rPr>
              <w:t>女</w:t>
            </w:r>
          </w:p>
        </w:tc>
        <w:tc>
          <w:tcPr>
            <w:tcW w:w="1251" w:type="dxa"/>
            <w:gridSpan w:val="3"/>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出生年月</w:t>
            </w:r>
          </w:p>
        </w:tc>
        <w:tc>
          <w:tcPr>
            <w:tcW w:w="1978" w:type="dxa"/>
            <w:tcBorders>
              <w:top w:val="single" w:sz="4" w:space="0" w:color="000000"/>
              <w:left w:val="single" w:sz="4" w:space="0" w:color="000000"/>
              <w:bottom w:val="single" w:sz="4" w:space="0" w:color="000000"/>
              <w:right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1979.07</w:t>
            </w:r>
          </w:p>
        </w:tc>
      </w:tr>
      <w:tr w:rsidR="00A95E3A" w:rsidTr="002E728F">
        <w:trPr>
          <w:cantSplit/>
          <w:trHeight w:val="726"/>
        </w:trPr>
        <w:tc>
          <w:tcPr>
            <w:tcW w:w="900" w:type="dxa"/>
            <w:vMerge/>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p>
        </w:tc>
        <w:tc>
          <w:tcPr>
            <w:tcW w:w="1256" w:type="dxa"/>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最终学历</w:t>
            </w:r>
          </w:p>
        </w:tc>
        <w:tc>
          <w:tcPr>
            <w:tcW w:w="1428" w:type="dxa"/>
            <w:gridSpan w:val="2"/>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rPr>
              <w:t>研究生</w:t>
            </w:r>
          </w:p>
        </w:tc>
        <w:tc>
          <w:tcPr>
            <w:tcW w:w="1071" w:type="dxa"/>
            <w:gridSpan w:val="2"/>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职  称</w:t>
            </w:r>
          </w:p>
        </w:tc>
        <w:tc>
          <w:tcPr>
            <w:tcW w:w="1861" w:type="dxa"/>
            <w:gridSpan w:val="5"/>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rPr>
              <w:t>副教授</w:t>
            </w:r>
          </w:p>
        </w:tc>
        <w:tc>
          <w:tcPr>
            <w:tcW w:w="893" w:type="dxa"/>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电 话</w:t>
            </w:r>
          </w:p>
        </w:tc>
        <w:tc>
          <w:tcPr>
            <w:tcW w:w="1978" w:type="dxa"/>
            <w:tcBorders>
              <w:top w:val="single" w:sz="4" w:space="0" w:color="000000"/>
              <w:left w:val="single" w:sz="4" w:space="0" w:color="000000"/>
              <w:bottom w:val="single" w:sz="4" w:space="0" w:color="000000"/>
              <w:right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13637692840</w:t>
            </w:r>
          </w:p>
        </w:tc>
      </w:tr>
      <w:tr w:rsidR="00A95E3A" w:rsidTr="002E728F">
        <w:trPr>
          <w:cantSplit/>
          <w:trHeight w:val="726"/>
        </w:trPr>
        <w:tc>
          <w:tcPr>
            <w:tcW w:w="900" w:type="dxa"/>
            <w:vMerge/>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p>
        </w:tc>
        <w:tc>
          <w:tcPr>
            <w:tcW w:w="1256" w:type="dxa"/>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学  位</w:t>
            </w:r>
          </w:p>
        </w:tc>
        <w:tc>
          <w:tcPr>
            <w:tcW w:w="1428" w:type="dxa"/>
            <w:gridSpan w:val="2"/>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sz w:val="28"/>
              </w:rPr>
            </w:pPr>
            <w:r w:rsidRPr="00737BD0">
              <w:rPr>
                <w:rFonts w:ascii="宋体" w:hAnsi="宋体" w:cs="宋体"/>
              </w:rPr>
              <w:t>博士</w:t>
            </w:r>
          </w:p>
        </w:tc>
        <w:tc>
          <w:tcPr>
            <w:tcW w:w="1071" w:type="dxa"/>
            <w:gridSpan w:val="2"/>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职  务</w:t>
            </w:r>
          </w:p>
        </w:tc>
        <w:tc>
          <w:tcPr>
            <w:tcW w:w="1861" w:type="dxa"/>
            <w:gridSpan w:val="5"/>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szCs w:val="21"/>
              </w:rPr>
            </w:pPr>
            <w:r>
              <w:rPr>
                <w:rFonts w:ascii="宋体" w:hAnsi="宋体" w:cs="宋体"/>
                <w:szCs w:val="21"/>
              </w:rPr>
              <w:t>无</w:t>
            </w:r>
          </w:p>
        </w:tc>
        <w:tc>
          <w:tcPr>
            <w:tcW w:w="893" w:type="dxa"/>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szCs w:val="21"/>
              </w:rPr>
            </w:pPr>
            <w:r>
              <w:rPr>
                <w:rFonts w:ascii="宋体" w:hAnsi="宋体" w:cs="宋体" w:hint="eastAsia"/>
                <w:szCs w:val="21"/>
              </w:rPr>
              <w:t>传 真</w:t>
            </w:r>
          </w:p>
        </w:tc>
        <w:tc>
          <w:tcPr>
            <w:tcW w:w="1978" w:type="dxa"/>
            <w:tcBorders>
              <w:top w:val="single" w:sz="4" w:space="0" w:color="000000"/>
              <w:left w:val="single" w:sz="4" w:space="0" w:color="000000"/>
              <w:bottom w:val="single" w:sz="4" w:space="0" w:color="000000"/>
              <w:right w:val="single" w:sz="4" w:space="0" w:color="000000"/>
            </w:tcBorders>
            <w:vAlign w:val="center"/>
          </w:tcPr>
          <w:p w:rsidR="00A95E3A" w:rsidRDefault="00172F2A" w:rsidP="002E728F">
            <w:pPr>
              <w:jc w:val="center"/>
              <w:rPr>
                <w:rFonts w:ascii="宋体" w:hAnsi="宋体" w:cs="宋体"/>
              </w:rPr>
            </w:pPr>
            <w:r>
              <w:rPr>
                <w:rFonts w:ascii="宋体" w:hAnsi="宋体" w:cs="宋体" w:hint="eastAsia"/>
              </w:rPr>
              <w:t>089866279014</w:t>
            </w:r>
          </w:p>
        </w:tc>
      </w:tr>
      <w:tr w:rsidR="00A95E3A" w:rsidTr="002E728F">
        <w:trPr>
          <w:cantSplit/>
          <w:trHeight w:val="726"/>
        </w:trPr>
        <w:tc>
          <w:tcPr>
            <w:tcW w:w="900" w:type="dxa"/>
            <w:vMerge/>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p>
        </w:tc>
        <w:tc>
          <w:tcPr>
            <w:tcW w:w="1256" w:type="dxa"/>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所在院系</w:t>
            </w:r>
          </w:p>
        </w:tc>
        <w:tc>
          <w:tcPr>
            <w:tcW w:w="3481" w:type="dxa"/>
            <w:gridSpan w:val="6"/>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szCs w:val="21"/>
              </w:rPr>
            </w:pPr>
            <w:r>
              <w:rPr>
                <w:rFonts w:ascii="宋体" w:hAnsi="宋体" w:cs="宋体" w:hint="eastAsia"/>
                <w:szCs w:val="21"/>
              </w:rPr>
              <w:t>热带农林学院生物学院生物技术系</w:t>
            </w:r>
          </w:p>
        </w:tc>
        <w:tc>
          <w:tcPr>
            <w:tcW w:w="850" w:type="dxa"/>
            <w:gridSpan w:val="2"/>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E-mail</w:t>
            </w:r>
          </w:p>
        </w:tc>
        <w:tc>
          <w:tcPr>
            <w:tcW w:w="2900" w:type="dxa"/>
            <w:gridSpan w:val="3"/>
            <w:tcBorders>
              <w:top w:val="single" w:sz="4" w:space="0" w:color="000000"/>
              <w:left w:val="single" w:sz="4" w:space="0" w:color="000000"/>
              <w:bottom w:val="single" w:sz="4" w:space="0" w:color="000000"/>
              <w:right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xuyun2000513@126.com</w:t>
            </w:r>
          </w:p>
        </w:tc>
      </w:tr>
      <w:tr w:rsidR="00A95E3A" w:rsidTr="002E728F">
        <w:trPr>
          <w:cantSplit/>
          <w:trHeight w:val="726"/>
        </w:trPr>
        <w:tc>
          <w:tcPr>
            <w:tcW w:w="900" w:type="dxa"/>
            <w:vMerge/>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p>
        </w:tc>
        <w:tc>
          <w:tcPr>
            <w:tcW w:w="2148" w:type="dxa"/>
            <w:gridSpan w:val="2"/>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通信地址（邮编）</w:t>
            </w:r>
          </w:p>
        </w:tc>
        <w:tc>
          <w:tcPr>
            <w:tcW w:w="6339" w:type="dxa"/>
            <w:gridSpan w:val="10"/>
            <w:tcBorders>
              <w:top w:val="single" w:sz="4" w:space="0" w:color="000000"/>
              <w:left w:val="single" w:sz="4" w:space="0" w:color="000000"/>
              <w:bottom w:val="single" w:sz="4" w:space="0" w:color="000000"/>
              <w:right w:val="single" w:sz="4" w:space="0" w:color="000000"/>
            </w:tcBorders>
            <w:vAlign w:val="center"/>
          </w:tcPr>
          <w:p w:rsidR="00A95E3A" w:rsidRDefault="00A95E3A" w:rsidP="002E728F">
            <w:pPr>
              <w:ind w:firstLine="560"/>
              <w:jc w:val="center"/>
              <w:rPr>
                <w:rFonts w:ascii="宋体" w:hAnsi="宋体" w:cs="宋体"/>
                <w:sz w:val="28"/>
              </w:rPr>
            </w:pPr>
            <w:r w:rsidRPr="00737BD0">
              <w:rPr>
                <w:rFonts w:ascii="宋体" w:hAnsi="宋体" w:cs="宋体" w:hint="eastAsia"/>
                <w:szCs w:val="21"/>
              </w:rPr>
              <w:t>海口市人民路58号</w:t>
            </w:r>
          </w:p>
        </w:tc>
      </w:tr>
      <w:tr w:rsidR="00A95E3A" w:rsidTr="002E728F">
        <w:trPr>
          <w:cantSplit/>
          <w:trHeight w:val="726"/>
        </w:trPr>
        <w:tc>
          <w:tcPr>
            <w:tcW w:w="900" w:type="dxa"/>
            <w:vMerge/>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p>
        </w:tc>
        <w:tc>
          <w:tcPr>
            <w:tcW w:w="2148" w:type="dxa"/>
            <w:gridSpan w:val="2"/>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研究方向</w:t>
            </w:r>
          </w:p>
        </w:tc>
        <w:tc>
          <w:tcPr>
            <w:tcW w:w="6339" w:type="dxa"/>
            <w:gridSpan w:val="10"/>
            <w:tcBorders>
              <w:top w:val="single" w:sz="4" w:space="0" w:color="000000"/>
              <w:left w:val="single" w:sz="4" w:space="0" w:color="000000"/>
              <w:bottom w:val="single" w:sz="4" w:space="0" w:color="000000"/>
              <w:right w:val="single" w:sz="4" w:space="0" w:color="000000"/>
            </w:tcBorders>
            <w:vAlign w:val="center"/>
          </w:tcPr>
          <w:p w:rsidR="00A95E3A" w:rsidRDefault="00A95E3A" w:rsidP="002E728F">
            <w:pPr>
              <w:ind w:firstLine="560"/>
              <w:jc w:val="center"/>
              <w:rPr>
                <w:rFonts w:ascii="宋体" w:hAnsi="宋体" w:cs="宋体"/>
                <w:sz w:val="28"/>
              </w:rPr>
            </w:pPr>
            <w:r w:rsidRPr="00737BD0">
              <w:rPr>
                <w:rFonts w:ascii="宋体" w:hAnsi="宋体" w:cs="宋体" w:hint="eastAsia"/>
                <w:szCs w:val="21"/>
              </w:rPr>
              <w:t>微生物</w:t>
            </w:r>
            <w:r w:rsidR="0082679A">
              <w:rPr>
                <w:rFonts w:ascii="宋体" w:hAnsi="宋体" w:cs="宋体" w:hint="eastAsia"/>
                <w:szCs w:val="21"/>
              </w:rPr>
              <w:t>资源</w:t>
            </w:r>
            <w:r w:rsidRPr="00737BD0">
              <w:rPr>
                <w:rFonts w:ascii="宋体" w:hAnsi="宋体" w:cs="宋体" w:hint="eastAsia"/>
                <w:szCs w:val="21"/>
              </w:rPr>
              <w:t>开发和利用</w:t>
            </w:r>
          </w:p>
        </w:tc>
      </w:tr>
      <w:tr w:rsidR="00A95E3A" w:rsidTr="00172F2A">
        <w:trPr>
          <w:trHeight w:val="983"/>
        </w:trPr>
        <w:tc>
          <w:tcPr>
            <w:tcW w:w="900" w:type="dxa"/>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t>2⑵-2</w:t>
            </w:r>
          </w:p>
          <w:p w:rsidR="00A95E3A" w:rsidRDefault="00A95E3A" w:rsidP="002E728F">
            <w:pPr>
              <w:jc w:val="center"/>
              <w:rPr>
                <w:rFonts w:ascii="宋体" w:hAnsi="宋体" w:cs="宋体"/>
              </w:rPr>
            </w:pPr>
            <w:r>
              <w:rPr>
                <w:rFonts w:ascii="宋体" w:hAnsi="宋体" w:cs="宋体" w:hint="eastAsia"/>
              </w:rPr>
              <w:t>教学</w:t>
            </w:r>
          </w:p>
          <w:p w:rsidR="00A95E3A" w:rsidRDefault="00A95E3A" w:rsidP="002E728F">
            <w:pPr>
              <w:jc w:val="center"/>
              <w:rPr>
                <w:rFonts w:ascii="宋体" w:hAnsi="宋体" w:cs="宋体"/>
              </w:rPr>
            </w:pPr>
            <w:r>
              <w:rPr>
                <w:rFonts w:ascii="宋体" w:hAnsi="宋体" w:cs="宋体" w:hint="eastAsia"/>
              </w:rPr>
              <w:t>情况</w:t>
            </w:r>
          </w:p>
        </w:tc>
        <w:tc>
          <w:tcPr>
            <w:tcW w:w="8487" w:type="dxa"/>
            <w:gridSpan w:val="12"/>
            <w:tcBorders>
              <w:top w:val="single" w:sz="4" w:space="0" w:color="000000"/>
              <w:left w:val="single" w:sz="4" w:space="0" w:color="000000"/>
              <w:bottom w:val="single" w:sz="4" w:space="0" w:color="000000"/>
              <w:right w:val="single" w:sz="4" w:space="0" w:color="000000"/>
            </w:tcBorders>
          </w:tcPr>
          <w:p w:rsidR="00A95E3A" w:rsidRDefault="00A95E3A" w:rsidP="002E728F">
            <w:pPr>
              <w:rPr>
                <w:rFonts w:ascii="宋体" w:hAnsi="宋体" w:cs="宋体"/>
              </w:rPr>
            </w:pPr>
            <w:r>
              <w:rPr>
                <w:rFonts w:ascii="宋体" w:hAnsi="宋体" w:cs="宋体" w:hint="eastAsia"/>
              </w:rPr>
              <w:t>近五年来讲授的主要课程（含课程名称、课程类别、周学时；届数及学生总人数）（不超过五门）；承担的实践性教学（含实验、实习、课程设计、毕业设计/论文，学生总人数）；主持的教学研究课题（含课题名称、来源、年限）（不超过五项）；在国内外公开发行的刊物上发表的教学研究论文（含题目、刊物名称、署名次序及时间）（不超过十项）；获得的教学表彰/奖励（不超过五项）；主编的规划教材（不超过五项）</w:t>
            </w:r>
          </w:p>
          <w:p w:rsidR="00A95E3A" w:rsidRPr="009B45D3" w:rsidRDefault="00A95E3A" w:rsidP="00AE4D99">
            <w:pPr>
              <w:spacing w:beforeLines="50"/>
              <w:rPr>
                <w:rFonts w:ascii="宋体" w:hAnsi="宋体" w:cs="宋体"/>
                <w:b/>
              </w:rPr>
            </w:pPr>
            <w:r w:rsidRPr="009B45D3">
              <w:rPr>
                <w:rFonts w:ascii="宋体" w:hAnsi="宋体" w:cs="宋体" w:hint="eastAsia"/>
                <w:b/>
              </w:rPr>
              <w:t>1. 教学情况：</w:t>
            </w:r>
          </w:p>
          <w:p w:rsidR="00A95E3A" w:rsidRDefault="00A95E3A" w:rsidP="002E728F">
            <w:pPr>
              <w:rPr>
                <w:rFonts w:ascii="宋体" w:hAnsi="宋体" w:cs="宋体"/>
              </w:rPr>
            </w:pPr>
            <w:r>
              <w:rPr>
                <w:rFonts w:ascii="宋体" w:hAnsi="宋体" w:cs="宋体" w:hint="eastAsia"/>
              </w:rPr>
              <w:t>课程              类别   周学时 届数    学生总数</w:t>
            </w:r>
          </w:p>
          <w:p w:rsidR="00A95E3A" w:rsidRDefault="00A95E3A" w:rsidP="002E728F">
            <w:pPr>
              <w:rPr>
                <w:rFonts w:ascii="宋体" w:hAnsi="宋体" w:cs="宋体"/>
              </w:rPr>
            </w:pPr>
            <w:r>
              <w:rPr>
                <w:rFonts w:ascii="宋体" w:hAnsi="宋体" w:cs="宋体" w:hint="eastAsia"/>
              </w:rPr>
              <w:t>微生物学        学科基础   4      3        280</w:t>
            </w:r>
          </w:p>
          <w:p w:rsidR="00A95E3A" w:rsidRDefault="00A95E3A" w:rsidP="002E728F">
            <w:pPr>
              <w:rPr>
                <w:rFonts w:ascii="宋体" w:hAnsi="宋体" w:cs="宋体"/>
              </w:rPr>
            </w:pPr>
            <w:r>
              <w:rPr>
                <w:rFonts w:ascii="宋体" w:hAnsi="宋体" w:cs="宋体" w:hint="eastAsia"/>
              </w:rPr>
              <w:t>微生物学实验               2      2        220</w:t>
            </w:r>
          </w:p>
          <w:p w:rsidR="00A95E3A" w:rsidRDefault="00A95E3A" w:rsidP="002E728F">
            <w:pPr>
              <w:rPr>
                <w:rFonts w:ascii="宋体" w:hAnsi="宋体" w:cs="宋体"/>
              </w:rPr>
            </w:pPr>
            <w:r>
              <w:rPr>
                <w:rFonts w:ascii="宋体" w:hAnsi="宋体" w:cs="宋体" w:hint="eastAsia"/>
              </w:rPr>
              <w:t>微生物学实习               7天    2       220</w:t>
            </w:r>
          </w:p>
          <w:p w:rsidR="00A95E3A" w:rsidRDefault="00A95E3A" w:rsidP="002E728F">
            <w:pPr>
              <w:rPr>
                <w:rFonts w:ascii="宋体" w:hAnsi="宋体" w:cs="宋体"/>
              </w:rPr>
            </w:pPr>
            <w:r>
              <w:rPr>
                <w:rFonts w:ascii="宋体" w:hAnsi="宋体" w:cs="宋体" w:hint="eastAsia"/>
              </w:rPr>
              <w:t>基因工程         专业      4      2        88</w:t>
            </w:r>
          </w:p>
          <w:p w:rsidR="00A95E3A" w:rsidRDefault="00A95E3A" w:rsidP="002E728F">
            <w:pPr>
              <w:rPr>
                <w:rFonts w:ascii="宋体" w:hAnsi="宋体" w:cs="宋体"/>
              </w:rPr>
            </w:pPr>
            <w:r>
              <w:rPr>
                <w:rFonts w:ascii="宋体" w:hAnsi="宋体" w:cs="宋体" w:hint="eastAsia"/>
              </w:rPr>
              <w:t>分子克隆技术     专业      14     5        300</w:t>
            </w:r>
          </w:p>
          <w:p w:rsidR="00A95E3A" w:rsidRDefault="00A95E3A" w:rsidP="002E728F">
            <w:pPr>
              <w:rPr>
                <w:rFonts w:ascii="宋体" w:hAnsi="宋体" w:cs="宋体"/>
              </w:rPr>
            </w:pPr>
            <w:r>
              <w:rPr>
                <w:rFonts w:ascii="宋体" w:hAnsi="宋体" w:cs="宋体" w:hint="eastAsia"/>
              </w:rPr>
              <w:t>生化技术原理     专业      4      3        220</w:t>
            </w:r>
          </w:p>
          <w:p w:rsidR="00A95E3A" w:rsidRDefault="00A95E3A" w:rsidP="002E728F">
            <w:pPr>
              <w:rPr>
                <w:rFonts w:ascii="宋体" w:hAnsi="宋体" w:cs="宋体"/>
              </w:rPr>
            </w:pPr>
            <w:r>
              <w:rPr>
                <w:rFonts w:ascii="宋体" w:hAnsi="宋体" w:cs="宋体" w:hint="eastAsia"/>
              </w:rPr>
              <w:t>生化技术实验               8      5        300</w:t>
            </w:r>
          </w:p>
          <w:p w:rsidR="00A95E3A" w:rsidRDefault="00A95E3A" w:rsidP="002E728F">
            <w:pPr>
              <w:rPr>
                <w:rFonts w:ascii="宋体" w:hAnsi="宋体" w:cs="宋体"/>
              </w:rPr>
            </w:pPr>
            <w:r>
              <w:rPr>
                <w:rFonts w:ascii="宋体" w:hAnsi="宋体" w:cs="宋体" w:hint="eastAsia"/>
              </w:rPr>
              <w:t>课程设计                                   20</w:t>
            </w:r>
          </w:p>
          <w:p w:rsidR="00A95E3A" w:rsidRDefault="00A95E3A" w:rsidP="002E728F">
            <w:pPr>
              <w:rPr>
                <w:rFonts w:ascii="宋体" w:hAnsi="宋体" w:cs="宋体"/>
              </w:rPr>
            </w:pPr>
            <w:r>
              <w:rPr>
                <w:rFonts w:ascii="宋体" w:hAnsi="宋体" w:cs="宋体" w:hint="eastAsia"/>
              </w:rPr>
              <w:t>毕业论文                                   24</w:t>
            </w:r>
          </w:p>
          <w:p w:rsidR="00A95E3A" w:rsidRDefault="00A95E3A" w:rsidP="00AE4D99">
            <w:pPr>
              <w:spacing w:beforeLines="50"/>
              <w:rPr>
                <w:rFonts w:ascii="宋体" w:hAnsi="宋体" w:cs="宋体"/>
                <w:b/>
              </w:rPr>
            </w:pPr>
            <w:r w:rsidRPr="009B45D3">
              <w:rPr>
                <w:rFonts w:ascii="宋体" w:hAnsi="宋体" w:cs="宋体" w:hint="eastAsia"/>
                <w:b/>
              </w:rPr>
              <w:t xml:space="preserve">2. 教研课题：        </w:t>
            </w:r>
          </w:p>
          <w:p w:rsidR="00A95E3A" w:rsidRDefault="00A95E3A" w:rsidP="002E728F">
            <w:pPr>
              <w:rPr>
                <w:rFonts w:ascii="宋体" w:hAnsi="宋体" w:cs="宋体"/>
              </w:rPr>
            </w:pPr>
            <w:r w:rsidRPr="00A048CB">
              <w:rPr>
                <w:rFonts w:ascii="宋体" w:hAnsi="宋体" w:cs="宋体" w:hint="eastAsia"/>
              </w:rPr>
              <w:t>2014</w:t>
            </w:r>
            <w:r w:rsidRPr="00A048CB">
              <w:rPr>
                <w:rFonts w:ascii="宋体" w:hAnsi="宋体" w:cs="宋体"/>
              </w:rPr>
              <w:t>海南大学本科教学创新团队“生物技术专业教学创新团队”（重点项目）子课题：基因工程教学方法研讨</w:t>
            </w:r>
            <w:r w:rsidRPr="00A048CB">
              <w:rPr>
                <w:rFonts w:ascii="宋体" w:hAnsi="宋体" w:cs="宋体" w:hint="eastAsia"/>
              </w:rPr>
              <w:t xml:space="preserve">    </w:t>
            </w:r>
          </w:p>
          <w:p w:rsidR="00A95E3A" w:rsidRPr="00A048CB" w:rsidRDefault="00A95E3A" w:rsidP="002E728F">
            <w:pPr>
              <w:rPr>
                <w:rFonts w:ascii="宋体" w:hAnsi="宋体" w:cs="宋体"/>
              </w:rPr>
            </w:pPr>
            <w:r>
              <w:rPr>
                <w:rFonts w:ascii="宋体" w:hAnsi="宋体" w:cs="宋体" w:hint="eastAsia"/>
              </w:rPr>
              <w:t>2015</w:t>
            </w:r>
            <w:r w:rsidRPr="00A048CB">
              <w:rPr>
                <w:rFonts w:ascii="宋体" w:hAnsi="宋体" w:cs="宋体" w:hint="eastAsia"/>
              </w:rPr>
              <w:t>海南大学2015年度实践育人教改项目</w:t>
            </w:r>
            <w:r>
              <w:rPr>
                <w:rFonts w:ascii="宋体" w:hAnsi="宋体" w:cs="宋体" w:hint="eastAsia"/>
              </w:rPr>
              <w:t>：</w:t>
            </w:r>
            <w:r w:rsidRPr="00A048CB">
              <w:rPr>
                <w:rFonts w:ascii="宋体" w:hAnsi="宋体" w:cs="宋体" w:hint="eastAsia"/>
              </w:rPr>
              <w:t>分子克隆实验室开放项目</w:t>
            </w:r>
          </w:p>
          <w:p w:rsidR="00A95E3A" w:rsidRPr="009B45D3" w:rsidRDefault="00A95E3A" w:rsidP="00AE4D99">
            <w:pPr>
              <w:spacing w:beforeLines="50"/>
              <w:rPr>
                <w:rFonts w:ascii="宋体" w:hAnsi="宋体" w:cs="宋体"/>
                <w:b/>
              </w:rPr>
            </w:pPr>
            <w:r w:rsidRPr="009B45D3">
              <w:rPr>
                <w:rFonts w:ascii="宋体" w:hAnsi="宋体" w:cs="宋体" w:hint="eastAsia"/>
                <w:b/>
              </w:rPr>
              <w:t>3. 教研论文</w:t>
            </w:r>
          </w:p>
          <w:p w:rsidR="00A95E3A" w:rsidRDefault="00A95E3A" w:rsidP="002E728F">
            <w:pPr>
              <w:rPr>
                <w:rFonts w:ascii="宋体" w:hAnsi="宋体" w:cs="宋体"/>
              </w:rPr>
            </w:pPr>
            <w:r>
              <w:rPr>
                <w:rFonts w:eastAsia="楷体_GB2312"/>
                <w:szCs w:val="21"/>
              </w:rPr>
              <w:t>基因工程教学改革的理论研究与分析</w:t>
            </w:r>
            <w:r>
              <w:rPr>
                <w:rFonts w:ascii="宋体" w:hAnsi="宋体" w:cs="宋体" w:hint="eastAsia"/>
              </w:rPr>
              <w:t>,时代教育</w:t>
            </w:r>
            <w:r w:rsidRPr="009B45D3">
              <w:rPr>
                <w:rFonts w:ascii="宋体" w:hAnsi="宋体" w:cs="宋体" w:hint="eastAsia"/>
              </w:rPr>
              <w:t xml:space="preserve">, </w:t>
            </w:r>
            <w:r w:rsidRPr="00A048CB">
              <w:rPr>
                <w:rFonts w:ascii="宋体" w:hAnsi="宋体" w:cs="宋体"/>
              </w:rPr>
              <w:t>2014.06</w:t>
            </w:r>
          </w:p>
          <w:p w:rsidR="00A95E3A" w:rsidRPr="009B45D3" w:rsidRDefault="00A95E3A" w:rsidP="00AE4D99">
            <w:pPr>
              <w:spacing w:beforeLines="50"/>
              <w:rPr>
                <w:rFonts w:ascii="宋体" w:hAnsi="宋体" w:cs="宋体"/>
                <w:b/>
              </w:rPr>
            </w:pPr>
            <w:r w:rsidRPr="009B45D3">
              <w:rPr>
                <w:rFonts w:ascii="宋体" w:hAnsi="宋体" w:cs="宋体" w:hint="eastAsia"/>
                <w:b/>
              </w:rPr>
              <w:t>4.教学表彰/奖励</w:t>
            </w:r>
          </w:p>
          <w:p w:rsidR="00A95E3A" w:rsidRDefault="00A95E3A" w:rsidP="002E728F">
            <w:pPr>
              <w:rPr>
                <w:rFonts w:eastAsia="楷体_GB2312"/>
                <w:szCs w:val="21"/>
              </w:rPr>
            </w:pPr>
            <w:r>
              <w:rPr>
                <w:rFonts w:eastAsia="楷体_GB2312"/>
                <w:szCs w:val="21"/>
              </w:rPr>
              <w:t>《基因工程》省级精品课程</w:t>
            </w:r>
          </w:p>
          <w:p w:rsidR="00A95E3A" w:rsidRPr="009B45D3" w:rsidRDefault="00A95E3A" w:rsidP="00AE4D99">
            <w:pPr>
              <w:spacing w:beforeLines="50"/>
              <w:rPr>
                <w:rFonts w:ascii="宋体" w:hAnsi="宋体" w:cs="宋体"/>
                <w:b/>
              </w:rPr>
            </w:pPr>
            <w:r w:rsidRPr="009B45D3">
              <w:rPr>
                <w:rFonts w:ascii="宋体" w:hAnsi="宋体" w:cs="宋体" w:hint="eastAsia"/>
                <w:b/>
              </w:rPr>
              <w:t>5.</w:t>
            </w:r>
            <w:r w:rsidRPr="009B45D3">
              <w:rPr>
                <w:rFonts w:hint="eastAsia"/>
                <w:b/>
              </w:rPr>
              <w:t xml:space="preserve"> </w:t>
            </w:r>
            <w:r w:rsidRPr="009B45D3">
              <w:rPr>
                <w:rFonts w:ascii="宋体" w:hAnsi="宋体" w:cs="宋体" w:hint="eastAsia"/>
                <w:b/>
              </w:rPr>
              <w:t>主编的规划教材</w:t>
            </w:r>
          </w:p>
          <w:p w:rsidR="00A95E3A" w:rsidRDefault="00A95E3A" w:rsidP="002E728F">
            <w:pPr>
              <w:rPr>
                <w:rFonts w:ascii="宋体" w:hAnsi="宋体" w:cs="宋体"/>
              </w:rPr>
            </w:pPr>
            <w:r w:rsidRPr="009B45D3">
              <w:rPr>
                <w:rFonts w:ascii="宋体" w:hAnsi="宋体" w:cs="宋体" w:hint="eastAsia"/>
              </w:rPr>
              <w:lastRenderedPageBreak/>
              <w:t>《</w:t>
            </w:r>
            <w:r>
              <w:rPr>
                <w:rFonts w:ascii="宋体" w:hAnsi="宋体" w:cs="宋体" w:hint="eastAsia"/>
              </w:rPr>
              <w:t>农业基因工程</w:t>
            </w:r>
            <w:r w:rsidRPr="009B45D3">
              <w:rPr>
                <w:rFonts w:ascii="宋体" w:hAnsi="宋体" w:cs="宋体" w:hint="eastAsia"/>
              </w:rPr>
              <w:t>》</w:t>
            </w:r>
            <w:r>
              <w:rPr>
                <w:rFonts w:ascii="宋体" w:hAnsi="宋体" w:cs="宋体" w:hint="eastAsia"/>
              </w:rPr>
              <w:t>，</w:t>
            </w:r>
            <w:r w:rsidRPr="00A048CB">
              <w:rPr>
                <w:rFonts w:ascii="宋体" w:hAnsi="宋体" w:cs="宋体"/>
              </w:rPr>
              <w:t>中国原子能出版社</w:t>
            </w:r>
            <w:r>
              <w:rPr>
                <w:rFonts w:ascii="宋体" w:hAnsi="宋体" w:cs="宋体"/>
              </w:rPr>
              <w:t>，</w:t>
            </w:r>
            <w:r>
              <w:rPr>
                <w:rFonts w:ascii="宋体" w:hAnsi="宋体" w:cs="宋体" w:hint="eastAsia"/>
              </w:rPr>
              <w:t>2014</w:t>
            </w:r>
          </w:p>
          <w:p w:rsidR="00A95E3A" w:rsidRDefault="00A95E3A" w:rsidP="002E728F">
            <w:pPr>
              <w:rPr>
                <w:rFonts w:ascii="宋体" w:hAnsi="宋体" w:cs="宋体"/>
              </w:rPr>
            </w:pPr>
          </w:p>
        </w:tc>
      </w:tr>
      <w:tr w:rsidR="00A95E3A" w:rsidTr="00172F2A">
        <w:trPr>
          <w:trHeight w:val="12040"/>
        </w:trPr>
        <w:tc>
          <w:tcPr>
            <w:tcW w:w="900" w:type="dxa"/>
            <w:tcBorders>
              <w:top w:val="single" w:sz="4" w:space="0" w:color="000000"/>
              <w:left w:val="single" w:sz="4" w:space="0" w:color="000000"/>
              <w:bottom w:val="single" w:sz="4" w:space="0" w:color="000000"/>
            </w:tcBorders>
            <w:vAlign w:val="center"/>
          </w:tcPr>
          <w:p w:rsidR="00A95E3A" w:rsidRDefault="00A95E3A" w:rsidP="002E728F">
            <w:pPr>
              <w:jc w:val="center"/>
              <w:rPr>
                <w:rFonts w:ascii="宋体" w:hAnsi="宋体" w:cs="宋体"/>
              </w:rPr>
            </w:pPr>
            <w:r>
              <w:rPr>
                <w:rFonts w:ascii="宋体" w:hAnsi="宋体" w:cs="宋体" w:hint="eastAsia"/>
              </w:rPr>
              <w:lastRenderedPageBreak/>
              <w:t>2⑵-3</w:t>
            </w:r>
          </w:p>
          <w:p w:rsidR="00A95E3A" w:rsidRDefault="00A95E3A" w:rsidP="002E728F">
            <w:pPr>
              <w:jc w:val="center"/>
              <w:rPr>
                <w:rFonts w:ascii="宋体" w:hAnsi="宋体" w:cs="宋体"/>
              </w:rPr>
            </w:pPr>
            <w:r>
              <w:rPr>
                <w:rFonts w:ascii="宋体" w:hAnsi="宋体" w:cs="宋体" w:hint="eastAsia"/>
              </w:rPr>
              <w:t>学术</w:t>
            </w:r>
          </w:p>
          <w:p w:rsidR="00A95E3A" w:rsidRDefault="00A95E3A" w:rsidP="002E728F">
            <w:pPr>
              <w:jc w:val="center"/>
              <w:rPr>
                <w:rFonts w:ascii="宋体" w:hAnsi="宋体" w:cs="宋体"/>
              </w:rPr>
            </w:pPr>
            <w:r>
              <w:rPr>
                <w:rFonts w:ascii="宋体" w:hAnsi="宋体" w:cs="宋体" w:hint="eastAsia"/>
              </w:rPr>
              <w:t>研究</w:t>
            </w:r>
          </w:p>
        </w:tc>
        <w:tc>
          <w:tcPr>
            <w:tcW w:w="8487" w:type="dxa"/>
            <w:gridSpan w:val="12"/>
            <w:tcBorders>
              <w:top w:val="single" w:sz="4" w:space="0" w:color="000000"/>
              <w:left w:val="single" w:sz="4" w:space="0" w:color="000000"/>
              <w:bottom w:val="single" w:sz="4" w:space="0" w:color="000000"/>
              <w:right w:val="single" w:sz="4" w:space="0" w:color="000000"/>
            </w:tcBorders>
          </w:tcPr>
          <w:p w:rsidR="00A95E3A" w:rsidRDefault="00A95E3A" w:rsidP="002E728F">
            <w:pPr>
              <w:rPr>
                <w:rFonts w:ascii="宋体" w:hAnsi="宋体" w:cs="宋体"/>
              </w:rPr>
            </w:pPr>
            <w:r>
              <w:rPr>
                <w:rFonts w:ascii="宋体" w:hAnsi="宋体" w:cs="宋体" w:hint="eastAsia"/>
              </w:rPr>
              <w:t>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rsidR="00A95E3A" w:rsidRPr="009F6004" w:rsidRDefault="00A95E3A" w:rsidP="00AE4D99">
            <w:pPr>
              <w:spacing w:beforeLines="50"/>
              <w:rPr>
                <w:rFonts w:ascii="宋体" w:hAnsi="宋体" w:cs="宋体"/>
              </w:rPr>
            </w:pPr>
            <w:r w:rsidRPr="009F6004">
              <w:rPr>
                <w:rFonts w:ascii="宋体" w:hAnsi="宋体" w:cs="宋体" w:hint="eastAsia"/>
              </w:rPr>
              <w:t>1. 学术研究课题</w:t>
            </w:r>
          </w:p>
          <w:p w:rsidR="00A95E3A" w:rsidRPr="009B45D3" w:rsidRDefault="00A95E3A" w:rsidP="002E728F">
            <w:pPr>
              <w:rPr>
                <w:rFonts w:ascii="宋体" w:hAnsi="宋体" w:cs="宋体"/>
              </w:rPr>
            </w:pPr>
            <w:r w:rsidRPr="009B45D3">
              <w:rPr>
                <w:rFonts w:ascii="宋体" w:hAnsi="宋体" w:cs="宋体" w:hint="eastAsia"/>
              </w:rPr>
              <w:t>201</w:t>
            </w:r>
            <w:r>
              <w:rPr>
                <w:rFonts w:ascii="宋体" w:hAnsi="宋体" w:cs="宋体" w:hint="eastAsia"/>
              </w:rPr>
              <w:t xml:space="preserve">6 </w:t>
            </w:r>
            <w:r w:rsidRPr="009B45D3">
              <w:rPr>
                <w:rFonts w:ascii="宋体" w:hAnsi="宋体" w:cs="宋体" w:hint="eastAsia"/>
              </w:rPr>
              <w:t>主持</w:t>
            </w:r>
            <w:r w:rsidRPr="009B45D3">
              <w:rPr>
                <w:rFonts w:ascii="宋体" w:hAnsi="宋体" w:cs="宋体"/>
              </w:rPr>
              <w:t xml:space="preserve"> </w:t>
            </w:r>
            <w:r w:rsidRPr="009B45D3">
              <w:rPr>
                <w:rFonts w:ascii="宋体" w:hAnsi="宋体" w:cs="宋体" w:hint="eastAsia"/>
              </w:rPr>
              <w:t>海南</w:t>
            </w:r>
            <w:r>
              <w:rPr>
                <w:rFonts w:ascii="宋体" w:hAnsi="宋体" w:cs="宋体" w:hint="eastAsia"/>
              </w:rPr>
              <w:t>省重点研发计划项目</w:t>
            </w:r>
            <w:r w:rsidRPr="009B45D3">
              <w:rPr>
                <w:rFonts w:ascii="宋体" w:hAnsi="宋体" w:cs="宋体" w:hint="eastAsia"/>
              </w:rPr>
              <w:t>（</w:t>
            </w:r>
            <w:r w:rsidRPr="009F6004">
              <w:rPr>
                <w:rFonts w:ascii="宋体" w:hAnsi="宋体" w:cs="宋体"/>
              </w:rPr>
              <w:t>ZDYF2016205</w:t>
            </w:r>
            <w:r w:rsidRPr="009B45D3">
              <w:rPr>
                <w:rFonts w:ascii="宋体" w:hAnsi="宋体" w:cs="宋体" w:hint="eastAsia"/>
              </w:rPr>
              <w:t>）</w:t>
            </w:r>
            <w:r>
              <w:rPr>
                <w:rFonts w:ascii="宋体" w:hAnsi="宋体" w:cs="宋体" w:hint="eastAsia"/>
              </w:rPr>
              <w:t>：</w:t>
            </w:r>
            <w:r w:rsidRPr="009F6004">
              <w:rPr>
                <w:rFonts w:ascii="宋体" w:hAnsi="宋体" w:cs="宋体" w:hint="eastAsia"/>
              </w:rPr>
              <w:t>利用紫大薯生产富含花色苷益生菌酵素产品的研究</w:t>
            </w:r>
            <w:r w:rsidRPr="009B45D3">
              <w:rPr>
                <w:rFonts w:ascii="宋体" w:hAnsi="宋体" w:cs="宋体"/>
              </w:rPr>
              <w:t xml:space="preserve">. </w:t>
            </w:r>
            <w:r>
              <w:rPr>
                <w:rFonts w:ascii="宋体" w:hAnsi="宋体" w:cs="宋体" w:hint="eastAsia"/>
              </w:rPr>
              <w:t>30</w:t>
            </w:r>
            <w:r w:rsidRPr="009B45D3">
              <w:rPr>
                <w:rFonts w:ascii="宋体" w:hAnsi="宋体" w:cs="宋体" w:hint="eastAsia"/>
              </w:rPr>
              <w:t>万；</w:t>
            </w:r>
            <w:r w:rsidRPr="009B45D3">
              <w:rPr>
                <w:rFonts w:ascii="宋体" w:hAnsi="宋体" w:cs="宋体"/>
              </w:rPr>
              <w:t xml:space="preserve"> </w:t>
            </w:r>
          </w:p>
          <w:p w:rsidR="00A95E3A" w:rsidRDefault="00A95E3A" w:rsidP="002E728F">
            <w:pPr>
              <w:rPr>
                <w:rFonts w:ascii="宋体" w:hAnsi="宋体" w:cs="宋体"/>
              </w:rPr>
            </w:pPr>
            <w:r w:rsidRPr="007D23F7">
              <w:rPr>
                <w:rFonts w:ascii="宋体" w:hAnsi="宋体" w:cs="宋体" w:hint="eastAsia"/>
              </w:rPr>
              <w:t>201</w:t>
            </w:r>
            <w:r>
              <w:rPr>
                <w:rFonts w:ascii="宋体" w:hAnsi="宋体" w:cs="宋体" w:hint="eastAsia"/>
              </w:rPr>
              <w:t>1-2013</w:t>
            </w:r>
            <w:r w:rsidRPr="007D23F7">
              <w:rPr>
                <w:rFonts w:ascii="宋体" w:hAnsi="宋体" w:cs="宋体" w:hint="eastAsia"/>
              </w:rPr>
              <w:t>主持</w:t>
            </w:r>
            <w:r w:rsidRPr="007D23F7">
              <w:rPr>
                <w:rFonts w:ascii="宋体" w:hAnsi="宋体" w:cs="宋体"/>
              </w:rPr>
              <w:t xml:space="preserve"> </w:t>
            </w:r>
            <w:r>
              <w:rPr>
                <w:rFonts w:ascii="宋体" w:hAnsi="宋体" w:cs="宋体"/>
              </w:rPr>
              <w:t>海南省</w:t>
            </w:r>
            <w:r w:rsidRPr="007D23F7">
              <w:rPr>
                <w:rFonts w:ascii="宋体" w:hAnsi="宋体" w:cs="宋体" w:hint="eastAsia"/>
              </w:rPr>
              <w:t>自然科学基金</w:t>
            </w:r>
            <w:r w:rsidRPr="007D23F7">
              <w:rPr>
                <w:rFonts w:ascii="宋体" w:hAnsi="宋体" w:cs="宋体"/>
              </w:rPr>
              <w:t>(31</w:t>
            </w:r>
            <w:r>
              <w:rPr>
                <w:rFonts w:ascii="宋体" w:hAnsi="宋体" w:cs="宋体" w:hint="eastAsia"/>
              </w:rPr>
              <w:t>0024</w:t>
            </w:r>
            <w:r w:rsidRPr="007D23F7">
              <w:rPr>
                <w:rFonts w:ascii="宋体" w:hAnsi="宋体" w:cs="宋体"/>
              </w:rPr>
              <w:t xml:space="preserve">) </w:t>
            </w:r>
            <w:r w:rsidRPr="007D23F7">
              <w:rPr>
                <w:rFonts w:ascii="宋体" w:hAnsi="宋体" w:cs="宋体" w:hint="eastAsia"/>
              </w:rPr>
              <w:t>：</w:t>
            </w:r>
            <w:r w:rsidRPr="009F6004">
              <w:rPr>
                <w:rFonts w:ascii="宋体" w:hAnsi="宋体" w:cs="宋体"/>
              </w:rPr>
              <w:t>能源大薯新品系选育的研究</w:t>
            </w:r>
            <w:r w:rsidRPr="007D23F7">
              <w:rPr>
                <w:rFonts w:ascii="宋体" w:hAnsi="宋体" w:cs="宋体"/>
              </w:rPr>
              <w:t xml:space="preserve">. </w:t>
            </w:r>
            <w:r>
              <w:rPr>
                <w:rFonts w:ascii="宋体" w:hAnsi="宋体" w:cs="宋体" w:hint="eastAsia"/>
              </w:rPr>
              <w:t>2</w:t>
            </w:r>
            <w:r w:rsidRPr="007D23F7">
              <w:rPr>
                <w:rFonts w:ascii="宋体" w:hAnsi="宋体" w:cs="宋体" w:hint="eastAsia"/>
              </w:rPr>
              <w:t>万</w:t>
            </w:r>
          </w:p>
          <w:p w:rsidR="00A95E3A" w:rsidRPr="009F6004" w:rsidRDefault="00A95E3A" w:rsidP="00AE4D99">
            <w:pPr>
              <w:spacing w:beforeLines="50"/>
              <w:rPr>
                <w:rFonts w:ascii="宋体" w:hAnsi="宋体" w:cs="宋体"/>
              </w:rPr>
            </w:pPr>
            <w:r w:rsidRPr="009F6004">
              <w:rPr>
                <w:rFonts w:ascii="宋体" w:hAnsi="宋体" w:cs="宋体" w:hint="eastAsia"/>
              </w:rPr>
              <w:t>2. 学术论文</w:t>
            </w:r>
          </w:p>
          <w:p w:rsidR="00A95E3A" w:rsidRPr="009F6004" w:rsidRDefault="00A95E3A" w:rsidP="002E728F">
            <w:pPr>
              <w:rPr>
                <w:rFonts w:ascii="宋体" w:hAnsi="宋体" w:cs="宋体"/>
              </w:rPr>
            </w:pPr>
            <w:r w:rsidRPr="009F6004">
              <w:rPr>
                <w:rFonts w:ascii="宋体" w:hAnsi="宋体" w:cs="宋体" w:hint="eastAsia"/>
              </w:rPr>
              <w:t>111份大薯种质遗传多样性AFLP分析</w:t>
            </w:r>
            <w:r w:rsidRPr="001C4780">
              <w:rPr>
                <w:rFonts w:ascii="宋体" w:hAnsi="宋体" w:cs="宋体"/>
              </w:rPr>
              <w:t>.</w:t>
            </w:r>
            <w:r w:rsidRPr="009F6004">
              <w:rPr>
                <w:rFonts w:ascii="宋体" w:hAnsi="宋体" w:cs="宋体" w:hint="eastAsia"/>
              </w:rPr>
              <w:t xml:space="preserve"> 植物遗传资源学报</w:t>
            </w:r>
            <w:r>
              <w:rPr>
                <w:rFonts w:ascii="宋体" w:hAnsi="宋体" w:cs="宋体" w:hint="eastAsia"/>
              </w:rPr>
              <w:t>，</w:t>
            </w:r>
            <w:r w:rsidRPr="009F6004">
              <w:rPr>
                <w:rFonts w:ascii="宋体" w:hAnsi="宋体" w:cs="宋体" w:hint="eastAsia"/>
              </w:rPr>
              <w:t>2014.03</w:t>
            </w:r>
            <w:r>
              <w:rPr>
                <w:rFonts w:ascii="宋体" w:hAnsi="宋体" w:cs="宋体" w:hint="eastAsia"/>
              </w:rPr>
              <w:t>/第一</w:t>
            </w:r>
          </w:p>
          <w:p w:rsidR="00A95E3A" w:rsidRPr="009F6004" w:rsidRDefault="00A95E3A" w:rsidP="002E728F">
            <w:pPr>
              <w:rPr>
                <w:rFonts w:ascii="宋体" w:hAnsi="宋体" w:cs="宋体"/>
              </w:rPr>
            </w:pPr>
            <w:r w:rsidRPr="009F6004">
              <w:rPr>
                <w:rFonts w:ascii="宋体" w:hAnsi="宋体" w:cs="宋体" w:hint="eastAsia"/>
              </w:rPr>
              <w:t>大薯类原球茎的离体诱导及再生体系的建立</w:t>
            </w:r>
            <w:r w:rsidRPr="001C4780">
              <w:rPr>
                <w:rFonts w:ascii="宋体" w:hAnsi="宋体" w:cs="宋体"/>
              </w:rPr>
              <w:t>.</w:t>
            </w:r>
            <w:r w:rsidRPr="009F6004">
              <w:rPr>
                <w:rFonts w:ascii="宋体" w:hAnsi="宋体" w:cs="宋体" w:hint="eastAsia"/>
              </w:rPr>
              <w:t xml:space="preserve"> 植物生理学报</w:t>
            </w:r>
            <w:r>
              <w:rPr>
                <w:rFonts w:ascii="宋体" w:hAnsi="宋体" w:cs="宋体" w:hint="eastAsia"/>
              </w:rPr>
              <w:t>，</w:t>
            </w:r>
            <w:r w:rsidRPr="009F6004">
              <w:rPr>
                <w:rFonts w:ascii="宋体" w:hAnsi="宋体" w:cs="宋体" w:hint="eastAsia"/>
              </w:rPr>
              <w:t>2014.0</w:t>
            </w:r>
            <w:r>
              <w:rPr>
                <w:rFonts w:ascii="宋体" w:hAnsi="宋体" w:cs="宋体" w:hint="eastAsia"/>
              </w:rPr>
              <w:t>7/第一</w:t>
            </w:r>
          </w:p>
          <w:p w:rsidR="00A95E3A" w:rsidRPr="009F6004" w:rsidRDefault="00A95E3A" w:rsidP="002E728F">
            <w:pPr>
              <w:rPr>
                <w:rFonts w:ascii="宋体" w:hAnsi="宋体" w:cs="宋体"/>
              </w:rPr>
            </w:pPr>
            <w:r w:rsidRPr="009F6004">
              <w:rPr>
                <w:rFonts w:ascii="宋体" w:hAnsi="宋体" w:cs="宋体" w:hint="eastAsia"/>
              </w:rPr>
              <w:t>自然环境中甲醛降解菌的分离筛选和鉴定</w:t>
            </w:r>
            <w:r w:rsidRPr="001C4780">
              <w:rPr>
                <w:rFonts w:ascii="宋体" w:hAnsi="宋体" w:cs="宋体"/>
              </w:rPr>
              <w:t>.</w:t>
            </w:r>
            <w:r w:rsidRPr="009F6004">
              <w:rPr>
                <w:rFonts w:ascii="宋体" w:hAnsi="宋体" w:cs="宋体" w:hint="eastAsia"/>
              </w:rPr>
              <w:t xml:space="preserve"> 南方农业学报</w:t>
            </w:r>
            <w:r>
              <w:rPr>
                <w:rFonts w:ascii="宋体" w:hAnsi="宋体" w:cs="宋体" w:hint="eastAsia"/>
              </w:rPr>
              <w:t>，</w:t>
            </w:r>
            <w:r w:rsidRPr="009F6004">
              <w:rPr>
                <w:rFonts w:ascii="宋体" w:hAnsi="宋体" w:cs="宋体" w:hint="eastAsia"/>
              </w:rPr>
              <w:t>2014.0</w:t>
            </w:r>
            <w:r>
              <w:rPr>
                <w:rFonts w:ascii="宋体" w:hAnsi="宋体" w:cs="宋体" w:hint="eastAsia"/>
              </w:rPr>
              <w:t>9/通讯</w:t>
            </w:r>
          </w:p>
          <w:p w:rsidR="00A95E3A" w:rsidRPr="009F6004" w:rsidRDefault="00A95E3A" w:rsidP="002E728F">
            <w:pPr>
              <w:rPr>
                <w:rFonts w:ascii="宋体" w:hAnsi="宋体" w:cs="宋体"/>
              </w:rPr>
            </w:pPr>
            <w:r w:rsidRPr="009F6004">
              <w:rPr>
                <w:rFonts w:ascii="宋体" w:hAnsi="宋体" w:cs="宋体" w:hint="eastAsia"/>
              </w:rPr>
              <w:t>一株产纤维素酶细菌的分离鉴定及产酶条件初探</w:t>
            </w:r>
            <w:r w:rsidRPr="001C4780">
              <w:rPr>
                <w:rFonts w:ascii="宋体" w:hAnsi="宋体" w:cs="宋体"/>
              </w:rPr>
              <w:t>.</w:t>
            </w:r>
            <w:r w:rsidRPr="009F6004">
              <w:rPr>
                <w:rFonts w:ascii="宋体" w:hAnsi="宋体" w:cs="宋体" w:hint="eastAsia"/>
              </w:rPr>
              <w:t xml:space="preserve"> 广东农业科学</w:t>
            </w:r>
            <w:r>
              <w:rPr>
                <w:rFonts w:ascii="宋体" w:hAnsi="宋体" w:cs="宋体" w:hint="eastAsia"/>
              </w:rPr>
              <w:t>，</w:t>
            </w:r>
            <w:r w:rsidRPr="009F6004">
              <w:rPr>
                <w:rFonts w:ascii="宋体" w:hAnsi="宋体" w:cs="宋体" w:hint="eastAsia"/>
              </w:rPr>
              <w:t>2014.</w:t>
            </w:r>
            <w:r>
              <w:rPr>
                <w:rFonts w:ascii="宋体" w:hAnsi="宋体" w:cs="宋体" w:hint="eastAsia"/>
              </w:rPr>
              <w:t>10/第一</w:t>
            </w:r>
          </w:p>
          <w:p w:rsidR="00A95E3A" w:rsidRDefault="00A95E3A" w:rsidP="002E728F">
            <w:pPr>
              <w:rPr>
                <w:rFonts w:ascii="宋体" w:hAnsi="宋体" w:cs="宋体"/>
              </w:rPr>
            </w:pPr>
            <w:r w:rsidRPr="009F6004">
              <w:rPr>
                <w:rFonts w:ascii="宋体" w:hAnsi="宋体" w:cs="宋体" w:hint="eastAsia"/>
              </w:rPr>
              <w:t>2株微藻对养殖废水中氮磷去除率的研究</w:t>
            </w:r>
            <w:r w:rsidRPr="001C4780">
              <w:rPr>
                <w:rFonts w:ascii="宋体" w:hAnsi="宋体" w:cs="宋体"/>
              </w:rPr>
              <w:t>.</w:t>
            </w:r>
            <w:r w:rsidRPr="009F6004">
              <w:rPr>
                <w:rFonts w:ascii="宋体" w:hAnsi="宋体" w:cs="宋体" w:hint="eastAsia"/>
              </w:rPr>
              <w:t xml:space="preserve"> 热带生物学报</w:t>
            </w:r>
            <w:r>
              <w:rPr>
                <w:rFonts w:ascii="宋体" w:hAnsi="宋体" w:cs="宋体" w:hint="eastAsia"/>
              </w:rPr>
              <w:t>，</w:t>
            </w:r>
            <w:r w:rsidRPr="009F6004">
              <w:rPr>
                <w:rFonts w:ascii="宋体" w:hAnsi="宋体" w:cs="宋体" w:hint="eastAsia"/>
              </w:rPr>
              <w:t>2014.</w:t>
            </w:r>
            <w:r>
              <w:rPr>
                <w:rFonts w:ascii="宋体" w:hAnsi="宋体" w:cs="宋体" w:hint="eastAsia"/>
              </w:rPr>
              <w:t>10/第一</w:t>
            </w:r>
          </w:p>
          <w:p w:rsidR="00A95E3A" w:rsidRDefault="00A95E3A" w:rsidP="00AE4D99">
            <w:pPr>
              <w:spacing w:beforeLines="50"/>
              <w:rPr>
                <w:rFonts w:ascii="宋体" w:hAnsi="宋体" w:cs="宋体"/>
              </w:rPr>
            </w:pPr>
            <w:r w:rsidRPr="009F6004">
              <w:rPr>
                <w:rFonts w:ascii="宋体" w:hAnsi="宋体" w:cs="宋体" w:hint="eastAsia"/>
              </w:rPr>
              <w:t>3.学术表彰</w:t>
            </w:r>
          </w:p>
          <w:p w:rsidR="00A95E3A" w:rsidRDefault="00A95E3A" w:rsidP="00AE4D99">
            <w:pPr>
              <w:spacing w:beforeLines="50"/>
              <w:rPr>
                <w:rFonts w:ascii="宋体" w:hAnsi="宋体" w:cs="宋体"/>
              </w:rPr>
            </w:pPr>
            <w:r>
              <w:rPr>
                <w:rFonts w:ascii="宋体" w:hAnsi="宋体" w:cs="宋体" w:hint="eastAsia"/>
              </w:rPr>
              <w:t>无</w:t>
            </w:r>
          </w:p>
        </w:tc>
      </w:tr>
    </w:tbl>
    <w:p w:rsidR="004C22F3" w:rsidRDefault="004C22F3" w:rsidP="004C22F3">
      <w:pPr>
        <w:spacing w:line="480" w:lineRule="auto"/>
        <w:ind w:right="-693"/>
        <w:rPr>
          <w:rFonts w:ascii="仿宋_GB2312" w:eastAsia="仿宋_GB2312"/>
          <w:szCs w:val="21"/>
        </w:rPr>
      </w:pPr>
      <w:r>
        <w:rPr>
          <w:rFonts w:ascii="仿宋_GB2312" w:eastAsia="仿宋_GB2312" w:hint="eastAsia"/>
          <w:szCs w:val="21"/>
        </w:rPr>
        <w:t>课程类别：公共课、通识课、学科基础课、专业课、其他</w:t>
      </w:r>
    </w:p>
    <w:p w:rsidR="004C22F3" w:rsidRDefault="004C22F3" w:rsidP="004C22F3">
      <w:pPr>
        <w:spacing w:line="480" w:lineRule="auto"/>
        <w:ind w:right="-693"/>
        <w:rPr>
          <w:rFonts w:ascii="黑体" w:eastAsia="黑体"/>
          <w:bCs/>
          <w:sz w:val="28"/>
        </w:rPr>
      </w:pPr>
      <w:r>
        <w:rPr>
          <w:rFonts w:ascii="仿宋_GB2312" w:eastAsia="仿宋_GB2312" w:hint="eastAsia"/>
          <w:szCs w:val="21"/>
        </w:rPr>
        <w:br w:type="page"/>
      </w:r>
      <w:r>
        <w:rPr>
          <w:rFonts w:ascii="黑体" w:eastAsia="黑体" w:hint="eastAsia"/>
          <w:bCs/>
          <w:sz w:val="28"/>
        </w:rPr>
        <w:lastRenderedPageBreak/>
        <w:t>2.主讲教师情况（3）</w:t>
      </w:r>
    </w:p>
    <w:tbl>
      <w:tblPr>
        <w:tblW w:w="0" w:type="auto"/>
        <w:tblLayout w:type="fixed"/>
        <w:tblLook w:val="0000"/>
      </w:tblPr>
      <w:tblGrid>
        <w:gridCol w:w="900"/>
        <w:gridCol w:w="1256"/>
        <w:gridCol w:w="892"/>
        <w:gridCol w:w="536"/>
        <w:gridCol w:w="357"/>
        <w:gridCol w:w="714"/>
        <w:gridCol w:w="358"/>
        <w:gridCol w:w="343"/>
        <w:gridCol w:w="802"/>
        <w:gridCol w:w="165"/>
        <w:gridCol w:w="193"/>
        <w:gridCol w:w="893"/>
        <w:gridCol w:w="1896"/>
      </w:tblGrid>
      <w:tr w:rsidR="00C0320D" w:rsidTr="00426773">
        <w:trPr>
          <w:cantSplit/>
          <w:trHeight w:val="624"/>
        </w:trPr>
        <w:tc>
          <w:tcPr>
            <w:tcW w:w="900" w:type="dxa"/>
            <w:vMerge w:val="restart"/>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2⑶-1</w:t>
            </w:r>
          </w:p>
          <w:p w:rsidR="00C0320D" w:rsidRDefault="00C0320D" w:rsidP="00426773">
            <w:pPr>
              <w:jc w:val="center"/>
              <w:rPr>
                <w:rFonts w:ascii="宋体" w:hAnsi="宋体" w:cs="宋体"/>
              </w:rPr>
            </w:pPr>
            <w:r>
              <w:rPr>
                <w:rFonts w:ascii="宋体" w:hAnsi="宋体" w:cs="宋体" w:hint="eastAsia"/>
              </w:rPr>
              <w:t>基本</w:t>
            </w:r>
          </w:p>
          <w:p w:rsidR="00C0320D" w:rsidRDefault="00C0320D" w:rsidP="00426773">
            <w:pPr>
              <w:jc w:val="center"/>
              <w:rPr>
                <w:rFonts w:ascii="宋体" w:hAnsi="宋体" w:cs="宋体"/>
              </w:rPr>
            </w:pPr>
            <w:r>
              <w:rPr>
                <w:rFonts w:ascii="宋体" w:hAnsi="宋体" w:cs="宋体" w:hint="eastAsia"/>
              </w:rPr>
              <w:t>信息</w:t>
            </w:r>
          </w:p>
        </w:tc>
        <w:tc>
          <w:tcPr>
            <w:tcW w:w="1256" w:type="dxa"/>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姓　名</w:t>
            </w:r>
          </w:p>
        </w:tc>
        <w:tc>
          <w:tcPr>
            <w:tcW w:w="1785" w:type="dxa"/>
            <w:gridSpan w:val="3"/>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杨诺</w:t>
            </w:r>
          </w:p>
        </w:tc>
        <w:tc>
          <w:tcPr>
            <w:tcW w:w="1072" w:type="dxa"/>
            <w:gridSpan w:val="2"/>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性　别</w:t>
            </w:r>
          </w:p>
        </w:tc>
        <w:tc>
          <w:tcPr>
            <w:tcW w:w="1145" w:type="dxa"/>
            <w:gridSpan w:val="2"/>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szCs w:val="21"/>
              </w:rPr>
            </w:pPr>
            <w:r>
              <w:rPr>
                <w:rFonts w:ascii="宋体" w:hAnsi="宋体" w:cs="宋体" w:hint="eastAsia"/>
                <w:szCs w:val="21"/>
              </w:rPr>
              <w:t>女</w:t>
            </w:r>
          </w:p>
        </w:tc>
        <w:tc>
          <w:tcPr>
            <w:tcW w:w="1251" w:type="dxa"/>
            <w:gridSpan w:val="3"/>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出生年月</w:t>
            </w:r>
          </w:p>
        </w:tc>
        <w:tc>
          <w:tcPr>
            <w:tcW w:w="1896" w:type="dxa"/>
            <w:tcBorders>
              <w:top w:val="single" w:sz="4" w:space="0" w:color="000000"/>
              <w:left w:val="single" w:sz="4" w:space="0" w:color="000000"/>
              <w:bottom w:val="single" w:sz="4" w:space="0" w:color="000000"/>
              <w:right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1979.07</w:t>
            </w:r>
          </w:p>
        </w:tc>
      </w:tr>
      <w:tr w:rsidR="00C0320D" w:rsidTr="00426773">
        <w:trPr>
          <w:cantSplit/>
          <w:trHeight w:val="726"/>
        </w:trPr>
        <w:tc>
          <w:tcPr>
            <w:tcW w:w="900" w:type="dxa"/>
            <w:vMerge/>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p>
        </w:tc>
        <w:tc>
          <w:tcPr>
            <w:tcW w:w="1256" w:type="dxa"/>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最终学历</w:t>
            </w:r>
          </w:p>
        </w:tc>
        <w:tc>
          <w:tcPr>
            <w:tcW w:w="1428" w:type="dxa"/>
            <w:gridSpan w:val="2"/>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研究生</w:t>
            </w:r>
          </w:p>
        </w:tc>
        <w:tc>
          <w:tcPr>
            <w:tcW w:w="1071" w:type="dxa"/>
            <w:gridSpan w:val="2"/>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职  称</w:t>
            </w:r>
          </w:p>
        </w:tc>
        <w:tc>
          <w:tcPr>
            <w:tcW w:w="1861" w:type="dxa"/>
            <w:gridSpan w:val="5"/>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讲师</w:t>
            </w:r>
          </w:p>
        </w:tc>
        <w:tc>
          <w:tcPr>
            <w:tcW w:w="893" w:type="dxa"/>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电 话</w:t>
            </w:r>
          </w:p>
        </w:tc>
        <w:tc>
          <w:tcPr>
            <w:tcW w:w="1896" w:type="dxa"/>
            <w:tcBorders>
              <w:top w:val="single" w:sz="4" w:space="0" w:color="000000"/>
              <w:left w:val="single" w:sz="4" w:space="0" w:color="000000"/>
              <w:bottom w:val="single" w:sz="4" w:space="0" w:color="000000"/>
              <w:right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13648661327</w:t>
            </w:r>
          </w:p>
        </w:tc>
      </w:tr>
      <w:tr w:rsidR="00C0320D" w:rsidTr="00426773">
        <w:trPr>
          <w:cantSplit/>
          <w:trHeight w:val="726"/>
        </w:trPr>
        <w:tc>
          <w:tcPr>
            <w:tcW w:w="900" w:type="dxa"/>
            <w:vMerge/>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p>
        </w:tc>
        <w:tc>
          <w:tcPr>
            <w:tcW w:w="1256" w:type="dxa"/>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学  位</w:t>
            </w:r>
          </w:p>
        </w:tc>
        <w:tc>
          <w:tcPr>
            <w:tcW w:w="1428" w:type="dxa"/>
            <w:gridSpan w:val="2"/>
            <w:tcBorders>
              <w:top w:val="single" w:sz="4" w:space="0" w:color="000000"/>
              <w:left w:val="single" w:sz="4" w:space="0" w:color="000000"/>
              <w:bottom w:val="single" w:sz="4" w:space="0" w:color="000000"/>
            </w:tcBorders>
            <w:vAlign w:val="center"/>
          </w:tcPr>
          <w:p w:rsidR="00C0320D" w:rsidRPr="0082679A" w:rsidRDefault="00C0320D" w:rsidP="00426773">
            <w:pPr>
              <w:jc w:val="center"/>
              <w:rPr>
                <w:rFonts w:ascii="宋体" w:hAnsi="宋体" w:cs="宋体"/>
                <w:sz w:val="28"/>
                <w:szCs w:val="28"/>
              </w:rPr>
            </w:pPr>
            <w:r w:rsidRPr="0082679A">
              <w:rPr>
                <w:rFonts w:ascii="宋体" w:hAnsi="宋体" w:cs="宋体" w:hint="eastAsia"/>
                <w:sz w:val="28"/>
                <w:szCs w:val="28"/>
              </w:rPr>
              <w:t>硕士</w:t>
            </w:r>
          </w:p>
        </w:tc>
        <w:tc>
          <w:tcPr>
            <w:tcW w:w="1071" w:type="dxa"/>
            <w:gridSpan w:val="2"/>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职  务</w:t>
            </w:r>
          </w:p>
        </w:tc>
        <w:tc>
          <w:tcPr>
            <w:tcW w:w="1861" w:type="dxa"/>
            <w:gridSpan w:val="5"/>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szCs w:val="21"/>
              </w:rPr>
            </w:pPr>
            <w:r>
              <w:rPr>
                <w:rFonts w:ascii="宋体" w:hAnsi="宋体" w:cs="宋体" w:hint="eastAsia"/>
                <w:szCs w:val="21"/>
              </w:rPr>
              <w:t>无</w:t>
            </w:r>
          </w:p>
        </w:tc>
        <w:tc>
          <w:tcPr>
            <w:tcW w:w="893" w:type="dxa"/>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szCs w:val="21"/>
              </w:rPr>
            </w:pPr>
            <w:r>
              <w:rPr>
                <w:rFonts w:ascii="宋体" w:hAnsi="宋体" w:cs="宋体" w:hint="eastAsia"/>
                <w:szCs w:val="21"/>
              </w:rPr>
              <w:t>传 真</w:t>
            </w:r>
          </w:p>
        </w:tc>
        <w:tc>
          <w:tcPr>
            <w:tcW w:w="1896" w:type="dxa"/>
            <w:tcBorders>
              <w:top w:val="single" w:sz="4" w:space="0" w:color="000000"/>
              <w:left w:val="single" w:sz="4" w:space="0" w:color="000000"/>
              <w:bottom w:val="single" w:sz="4" w:space="0" w:color="000000"/>
              <w:right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089866279014</w:t>
            </w:r>
          </w:p>
        </w:tc>
      </w:tr>
      <w:tr w:rsidR="00C0320D" w:rsidTr="00426773">
        <w:trPr>
          <w:cantSplit/>
          <w:trHeight w:val="726"/>
        </w:trPr>
        <w:tc>
          <w:tcPr>
            <w:tcW w:w="900" w:type="dxa"/>
            <w:vMerge/>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p>
        </w:tc>
        <w:tc>
          <w:tcPr>
            <w:tcW w:w="1256" w:type="dxa"/>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所在院系</w:t>
            </w:r>
          </w:p>
        </w:tc>
        <w:tc>
          <w:tcPr>
            <w:tcW w:w="3200" w:type="dxa"/>
            <w:gridSpan w:val="6"/>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szCs w:val="21"/>
              </w:rPr>
            </w:pPr>
            <w:r>
              <w:rPr>
                <w:rFonts w:ascii="宋体" w:hAnsi="宋体" w:cs="宋体" w:hint="eastAsia"/>
                <w:szCs w:val="21"/>
              </w:rPr>
              <w:t>热带农林学院生物学院生物技术系</w:t>
            </w:r>
          </w:p>
        </w:tc>
        <w:tc>
          <w:tcPr>
            <w:tcW w:w="967" w:type="dxa"/>
            <w:gridSpan w:val="2"/>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E-mail</w:t>
            </w:r>
          </w:p>
        </w:tc>
        <w:tc>
          <w:tcPr>
            <w:tcW w:w="2982" w:type="dxa"/>
            <w:gridSpan w:val="3"/>
            <w:tcBorders>
              <w:top w:val="single" w:sz="4" w:space="0" w:color="000000"/>
              <w:left w:val="single" w:sz="4" w:space="0" w:color="000000"/>
              <w:bottom w:val="single" w:sz="4" w:space="0" w:color="000000"/>
              <w:right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yangnuo_77@163.com</w:t>
            </w:r>
          </w:p>
        </w:tc>
      </w:tr>
      <w:tr w:rsidR="00C0320D" w:rsidTr="00426773">
        <w:trPr>
          <w:cantSplit/>
          <w:trHeight w:val="726"/>
        </w:trPr>
        <w:tc>
          <w:tcPr>
            <w:tcW w:w="900" w:type="dxa"/>
            <w:vMerge/>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p>
        </w:tc>
        <w:tc>
          <w:tcPr>
            <w:tcW w:w="2148" w:type="dxa"/>
            <w:gridSpan w:val="2"/>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通信地址（邮编）</w:t>
            </w:r>
          </w:p>
        </w:tc>
        <w:tc>
          <w:tcPr>
            <w:tcW w:w="6257" w:type="dxa"/>
            <w:gridSpan w:val="10"/>
            <w:tcBorders>
              <w:top w:val="single" w:sz="4" w:space="0" w:color="000000"/>
              <w:left w:val="single" w:sz="4" w:space="0" w:color="000000"/>
              <w:bottom w:val="single" w:sz="4" w:space="0" w:color="000000"/>
              <w:right w:val="single" w:sz="4" w:space="0" w:color="000000"/>
            </w:tcBorders>
            <w:vAlign w:val="center"/>
          </w:tcPr>
          <w:p w:rsidR="00C0320D" w:rsidRDefault="00C0320D" w:rsidP="00426773">
            <w:pPr>
              <w:ind w:firstLine="560"/>
              <w:jc w:val="center"/>
              <w:rPr>
                <w:rFonts w:ascii="宋体" w:hAnsi="宋体" w:cs="宋体"/>
                <w:sz w:val="28"/>
              </w:rPr>
            </w:pPr>
            <w:r>
              <w:rPr>
                <w:rFonts w:ascii="宋体" w:hAnsi="宋体" w:cs="宋体" w:hint="eastAsia"/>
                <w:sz w:val="28"/>
              </w:rPr>
              <w:t>海口市人民路58号（570208）</w:t>
            </w:r>
          </w:p>
        </w:tc>
      </w:tr>
      <w:tr w:rsidR="00C0320D" w:rsidTr="00426773">
        <w:trPr>
          <w:cantSplit/>
          <w:trHeight w:val="726"/>
        </w:trPr>
        <w:tc>
          <w:tcPr>
            <w:tcW w:w="900" w:type="dxa"/>
            <w:vMerge/>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p>
        </w:tc>
        <w:tc>
          <w:tcPr>
            <w:tcW w:w="2148" w:type="dxa"/>
            <w:gridSpan w:val="2"/>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研究方向</w:t>
            </w:r>
          </w:p>
        </w:tc>
        <w:tc>
          <w:tcPr>
            <w:tcW w:w="6257" w:type="dxa"/>
            <w:gridSpan w:val="10"/>
            <w:tcBorders>
              <w:top w:val="single" w:sz="4" w:space="0" w:color="000000"/>
              <w:left w:val="single" w:sz="4" w:space="0" w:color="000000"/>
              <w:bottom w:val="single" w:sz="4" w:space="0" w:color="000000"/>
              <w:right w:val="single" w:sz="4" w:space="0" w:color="000000"/>
            </w:tcBorders>
            <w:vAlign w:val="center"/>
          </w:tcPr>
          <w:p w:rsidR="00C0320D" w:rsidRDefault="00C0320D" w:rsidP="00426773">
            <w:pPr>
              <w:ind w:firstLine="560"/>
              <w:jc w:val="center"/>
              <w:rPr>
                <w:rFonts w:ascii="宋体" w:hAnsi="宋体" w:cs="宋体"/>
                <w:sz w:val="28"/>
              </w:rPr>
            </w:pPr>
            <w:r>
              <w:rPr>
                <w:rFonts w:ascii="宋体" w:hAnsi="宋体" w:cs="宋体" w:hint="eastAsia"/>
                <w:sz w:val="28"/>
              </w:rPr>
              <w:t>微生物疫原疫病研究</w:t>
            </w:r>
          </w:p>
        </w:tc>
      </w:tr>
      <w:tr w:rsidR="00C0320D" w:rsidTr="00426773">
        <w:trPr>
          <w:trHeight w:val="2542"/>
        </w:trPr>
        <w:tc>
          <w:tcPr>
            <w:tcW w:w="900" w:type="dxa"/>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t>2⑶-2</w:t>
            </w:r>
          </w:p>
          <w:p w:rsidR="00C0320D" w:rsidRDefault="00C0320D" w:rsidP="00426773">
            <w:pPr>
              <w:jc w:val="center"/>
              <w:rPr>
                <w:rFonts w:ascii="宋体" w:hAnsi="宋体" w:cs="宋体"/>
              </w:rPr>
            </w:pPr>
            <w:r>
              <w:rPr>
                <w:rFonts w:ascii="宋体" w:hAnsi="宋体" w:cs="宋体" w:hint="eastAsia"/>
              </w:rPr>
              <w:t>教学</w:t>
            </w:r>
          </w:p>
          <w:p w:rsidR="00C0320D" w:rsidRDefault="00C0320D" w:rsidP="00426773">
            <w:pPr>
              <w:jc w:val="center"/>
              <w:rPr>
                <w:rFonts w:ascii="宋体" w:hAnsi="宋体" w:cs="宋体"/>
              </w:rPr>
            </w:pPr>
            <w:r>
              <w:rPr>
                <w:rFonts w:ascii="宋体" w:hAnsi="宋体" w:cs="宋体" w:hint="eastAsia"/>
              </w:rPr>
              <w:t>情况</w:t>
            </w:r>
          </w:p>
        </w:tc>
        <w:tc>
          <w:tcPr>
            <w:tcW w:w="8405" w:type="dxa"/>
            <w:gridSpan w:val="12"/>
            <w:tcBorders>
              <w:top w:val="single" w:sz="4" w:space="0" w:color="000000"/>
              <w:left w:val="single" w:sz="4" w:space="0" w:color="000000"/>
              <w:bottom w:val="single" w:sz="4" w:space="0" w:color="000000"/>
              <w:right w:val="single" w:sz="4" w:space="0" w:color="000000"/>
            </w:tcBorders>
          </w:tcPr>
          <w:p w:rsidR="00C0320D" w:rsidRDefault="00C0320D" w:rsidP="00426773">
            <w:pPr>
              <w:rPr>
                <w:rFonts w:ascii="宋体" w:hAnsi="宋体" w:cs="宋体"/>
              </w:rPr>
            </w:pPr>
            <w:r>
              <w:rPr>
                <w:rFonts w:ascii="宋体" w:hAnsi="宋体" w:cs="宋体" w:hint="eastAsia"/>
              </w:rPr>
              <w:t>近五年来讲授的主要课程（含课程名称、课程类别、周学时；届数及学生总人数）（不超过五门）；承担的实践性教学（含实验、实习、课程设计、毕业设计/论文，学生总人数）；主持的教学研究课题（含课题名称、来源、年限）（不超过五项）；在国内外公开发行的刊物上发表的教学研究论文（含题目、刊物名称、署名次序及时间）（不超过十项）；获得的教学表彰/奖励（不超过五项）；主编的规划教材（不超过五项）</w:t>
            </w:r>
          </w:p>
          <w:p w:rsidR="00C0320D" w:rsidRPr="009B45D3" w:rsidRDefault="00C0320D" w:rsidP="00AE4D99">
            <w:pPr>
              <w:spacing w:beforeLines="50"/>
              <w:rPr>
                <w:rFonts w:ascii="宋体" w:hAnsi="宋体" w:cs="宋体"/>
                <w:b/>
              </w:rPr>
            </w:pPr>
            <w:r w:rsidRPr="009B45D3">
              <w:rPr>
                <w:rFonts w:ascii="宋体" w:hAnsi="宋体" w:cs="宋体" w:hint="eastAsia"/>
                <w:b/>
              </w:rPr>
              <w:t>1. 教学情况：</w:t>
            </w:r>
          </w:p>
          <w:p w:rsidR="00C0320D" w:rsidRDefault="00C0320D" w:rsidP="00426773">
            <w:pPr>
              <w:rPr>
                <w:rFonts w:ascii="宋体" w:hAnsi="宋体" w:cs="宋体"/>
              </w:rPr>
            </w:pPr>
            <w:r>
              <w:rPr>
                <w:rFonts w:ascii="宋体" w:hAnsi="宋体" w:cs="宋体" w:hint="eastAsia"/>
              </w:rPr>
              <w:t>课程                  类别   周学时 届数    学生总数</w:t>
            </w:r>
          </w:p>
          <w:p w:rsidR="00C0320D" w:rsidRDefault="00C0320D" w:rsidP="00426773">
            <w:pPr>
              <w:rPr>
                <w:rFonts w:ascii="宋体" w:hAnsi="宋体" w:cs="宋体"/>
              </w:rPr>
            </w:pPr>
            <w:r>
              <w:rPr>
                <w:rFonts w:ascii="宋体" w:hAnsi="宋体" w:cs="宋体" w:hint="eastAsia"/>
              </w:rPr>
              <w:t>微生物学             学科基础   4    3        160</w:t>
            </w:r>
          </w:p>
          <w:p w:rsidR="00C0320D" w:rsidRDefault="00C0320D" w:rsidP="00426773">
            <w:pPr>
              <w:rPr>
                <w:rFonts w:ascii="宋体" w:hAnsi="宋体" w:cs="宋体"/>
              </w:rPr>
            </w:pPr>
            <w:r>
              <w:rPr>
                <w:rFonts w:ascii="宋体" w:hAnsi="宋体" w:cs="宋体" w:hint="eastAsia"/>
              </w:rPr>
              <w:t>病毒学               专业       4    2        100</w:t>
            </w:r>
          </w:p>
          <w:p w:rsidR="00C0320D" w:rsidRDefault="00C0320D" w:rsidP="00426773">
            <w:pPr>
              <w:rPr>
                <w:rFonts w:ascii="宋体" w:hAnsi="宋体" w:cs="宋体"/>
              </w:rPr>
            </w:pPr>
            <w:r>
              <w:rPr>
                <w:rFonts w:ascii="宋体" w:hAnsi="宋体" w:cs="宋体" w:hint="eastAsia"/>
              </w:rPr>
              <w:t>微生物检测技术       专业       4    1        80</w:t>
            </w:r>
          </w:p>
          <w:p w:rsidR="00C0320D" w:rsidRDefault="00C0320D" w:rsidP="00426773">
            <w:pPr>
              <w:rPr>
                <w:rFonts w:ascii="宋体" w:hAnsi="宋体" w:cs="宋体"/>
              </w:rPr>
            </w:pPr>
            <w:r>
              <w:rPr>
                <w:rFonts w:ascii="宋体" w:hAnsi="宋体" w:cs="宋体" w:hint="eastAsia"/>
              </w:rPr>
              <w:t>生物技术制药         专业       4    5        350</w:t>
            </w:r>
          </w:p>
          <w:p w:rsidR="00C0320D" w:rsidRDefault="00C0320D" w:rsidP="00426773">
            <w:pPr>
              <w:rPr>
                <w:rFonts w:ascii="宋体" w:hAnsi="宋体" w:cs="宋体"/>
              </w:rPr>
            </w:pPr>
            <w:r>
              <w:rPr>
                <w:rFonts w:ascii="宋体" w:hAnsi="宋体" w:cs="宋体" w:hint="eastAsia"/>
              </w:rPr>
              <w:t>微生物学实验                    3    3        160</w:t>
            </w:r>
          </w:p>
          <w:p w:rsidR="00C0320D" w:rsidRDefault="00C0320D" w:rsidP="00426773">
            <w:pPr>
              <w:rPr>
                <w:rFonts w:ascii="宋体" w:hAnsi="宋体" w:cs="宋体"/>
              </w:rPr>
            </w:pPr>
            <w:r>
              <w:rPr>
                <w:rFonts w:ascii="宋体" w:hAnsi="宋体" w:cs="宋体" w:hint="eastAsia"/>
              </w:rPr>
              <w:t>病毒学实验                      3    2        100</w:t>
            </w:r>
          </w:p>
          <w:p w:rsidR="00C0320D" w:rsidRDefault="00C0320D" w:rsidP="00426773">
            <w:pPr>
              <w:rPr>
                <w:rFonts w:ascii="宋体" w:hAnsi="宋体" w:cs="宋体"/>
              </w:rPr>
            </w:pPr>
            <w:r>
              <w:rPr>
                <w:rFonts w:ascii="宋体" w:hAnsi="宋体" w:cs="宋体" w:hint="eastAsia"/>
              </w:rPr>
              <w:t>微生物检测技术实验              3    1        80</w:t>
            </w:r>
          </w:p>
          <w:p w:rsidR="00C0320D" w:rsidRDefault="00C0320D" w:rsidP="00426773">
            <w:pPr>
              <w:rPr>
                <w:rFonts w:ascii="宋体" w:hAnsi="宋体" w:cs="宋体"/>
              </w:rPr>
            </w:pPr>
            <w:r>
              <w:rPr>
                <w:rFonts w:ascii="宋体" w:hAnsi="宋体" w:cs="宋体" w:hint="eastAsia"/>
              </w:rPr>
              <w:t>微生物学实习                  一周   3        160</w:t>
            </w:r>
          </w:p>
          <w:p w:rsidR="00C0320D" w:rsidRDefault="00C0320D" w:rsidP="00426773">
            <w:pPr>
              <w:rPr>
                <w:rFonts w:ascii="宋体" w:hAnsi="宋体" w:cs="宋体"/>
              </w:rPr>
            </w:pPr>
            <w:r>
              <w:rPr>
                <w:rFonts w:ascii="宋体" w:hAnsi="宋体" w:cs="宋体" w:hint="eastAsia"/>
              </w:rPr>
              <w:t>课程论文                                      15</w:t>
            </w:r>
          </w:p>
          <w:p w:rsidR="00C0320D" w:rsidRDefault="00C0320D" w:rsidP="00426773">
            <w:pPr>
              <w:rPr>
                <w:rFonts w:ascii="宋体" w:hAnsi="宋体" w:cs="宋体"/>
              </w:rPr>
            </w:pPr>
            <w:r>
              <w:rPr>
                <w:rFonts w:ascii="宋体" w:hAnsi="宋体" w:cs="宋体" w:hint="eastAsia"/>
              </w:rPr>
              <w:t>毕业论文                                      25</w:t>
            </w:r>
          </w:p>
          <w:p w:rsidR="00C0320D" w:rsidRPr="009B45D3" w:rsidRDefault="00C0320D" w:rsidP="00AE4D99">
            <w:pPr>
              <w:spacing w:beforeLines="50"/>
              <w:rPr>
                <w:rFonts w:ascii="宋体" w:hAnsi="宋体" w:cs="宋体"/>
                <w:b/>
              </w:rPr>
            </w:pPr>
            <w:r w:rsidRPr="009B45D3">
              <w:rPr>
                <w:rFonts w:ascii="宋体" w:hAnsi="宋体" w:cs="宋体" w:hint="eastAsia"/>
                <w:b/>
              </w:rPr>
              <w:t xml:space="preserve">2. 教研课题：                           </w:t>
            </w:r>
          </w:p>
          <w:p w:rsidR="00C0320D" w:rsidRDefault="00C0320D" w:rsidP="00426773">
            <w:pPr>
              <w:rPr>
                <w:rFonts w:ascii="宋体" w:hAnsi="宋体" w:cs="宋体"/>
              </w:rPr>
            </w:pPr>
            <w:r w:rsidRPr="000D5CC5">
              <w:rPr>
                <w:rFonts w:ascii="宋体" w:hAnsi="宋体" w:cs="宋体" w:hint="eastAsia"/>
              </w:rPr>
              <w:t>2017 海南大学教育教学研究项目（</w:t>
            </w:r>
            <w:r w:rsidRPr="000D5CC5">
              <w:rPr>
                <w:rFonts w:ascii="宋体" w:hAnsi="宋体" w:cs="宋体"/>
              </w:rPr>
              <w:t>hdwlkc201702</w:t>
            </w:r>
            <w:r w:rsidRPr="000D5CC5">
              <w:rPr>
                <w:rFonts w:ascii="宋体" w:hAnsi="宋体" w:cs="宋体" w:hint="eastAsia"/>
              </w:rPr>
              <w:t>）：微生物生物学网络课程建设</w:t>
            </w:r>
          </w:p>
          <w:p w:rsidR="00C0320D" w:rsidRDefault="00C0320D" w:rsidP="00426773">
            <w:pPr>
              <w:rPr>
                <w:rFonts w:ascii="宋体" w:hAnsi="宋体" w:cs="宋体"/>
              </w:rPr>
            </w:pPr>
            <w:r w:rsidRPr="000D5CC5">
              <w:rPr>
                <w:rFonts w:ascii="宋体" w:hAnsi="宋体" w:cs="宋体" w:hint="eastAsia"/>
              </w:rPr>
              <w:t>2015</w:t>
            </w:r>
            <w:r w:rsidRPr="000D5CC5">
              <w:rPr>
                <w:rFonts w:ascii="宋体" w:hAnsi="宋体" w:cs="宋体"/>
              </w:rPr>
              <w:t xml:space="preserve"> </w:t>
            </w:r>
            <w:r w:rsidRPr="000D5CC5">
              <w:rPr>
                <w:rFonts w:ascii="宋体" w:hAnsi="宋体" w:cs="宋体" w:hint="eastAsia"/>
              </w:rPr>
              <w:t>海南大学教育教学研究项目</w:t>
            </w:r>
            <w:r>
              <w:rPr>
                <w:rFonts w:ascii="宋体" w:hAnsi="宋体" w:cs="宋体" w:hint="eastAsia"/>
              </w:rPr>
              <w:t xml:space="preserve">: </w:t>
            </w:r>
            <w:r w:rsidRPr="000D5CC5">
              <w:rPr>
                <w:rFonts w:ascii="宋体" w:hAnsi="宋体" w:cs="宋体" w:hint="eastAsia"/>
              </w:rPr>
              <w:t>微生物学本科实验实践重点建设课程</w:t>
            </w:r>
          </w:p>
          <w:p w:rsidR="00C0320D" w:rsidRDefault="00C0320D" w:rsidP="00426773">
            <w:pPr>
              <w:rPr>
                <w:rFonts w:ascii="宋体" w:hAnsi="宋体" w:cs="宋体"/>
              </w:rPr>
            </w:pPr>
            <w:r w:rsidRPr="000D5CC5">
              <w:rPr>
                <w:rFonts w:ascii="宋体" w:hAnsi="宋体" w:cs="宋体" w:hint="eastAsia"/>
              </w:rPr>
              <w:t>2014海南大学中西部计划资助</w:t>
            </w:r>
            <w:r>
              <w:rPr>
                <w:rFonts w:ascii="宋体" w:hAnsi="宋体" w:cs="宋体" w:hint="eastAsia"/>
              </w:rPr>
              <w:t>项目：</w:t>
            </w:r>
            <w:r w:rsidRPr="000D5CC5">
              <w:rPr>
                <w:rFonts w:ascii="宋体" w:hAnsi="宋体" w:cs="宋体" w:hint="eastAsia"/>
              </w:rPr>
              <w:t>引进微生物学网络课程教学</w:t>
            </w:r>
          </w:p>
          <w:p w:rsidR="00C0320D" w:rsidRDefault="00C0320D" w:rsidP="00426773">
            <w:pPr>
              <w:rPr>
                <w:rFonts w:ascii="宋体" w:hAnsi="宋体" w:cs="宋体"/>
              </w:rPr>
            </w:pPr>
            <w:r>
              <w:rPr>
                <w:rFonts w:ascii="宋体" w:hAnsi="宋体" w:cs="宋体" w:hint="eastAsia"/>
              </w:rPr>
              <w:t>2012</w:t>
            </w:r>
            <w:r w:rsidRPr="009B45D3">
              <w:rPr>
                <w:rFonts w:ascii="宋体" w:hAnsi="宋体" w:cs="宋体" w:hint="eastAsia"/>
              </w:rPr>
              <w:t>海南大学资助（hdzbjc0801）：《基因表达调控》</w:t>
            </w:r>
            <w:r>
              <w:rPr>
                <w:rFonts w:ascii="宋体" w:hAnsi="宋体" w:cs="宋体" w:hint="eastAsia"/>
              </w:rPr>
              <w:t>编写</w:t>
            </w:r>
          </w:p>
          <w:p w:rsidR="00C0320D" w:rsidRPr="009B45D3" w:rsidRDefault="00C0320D" w:rsidP="00AE4D99">
            <w:pPr>
              <w:spacing w:beforeLines="50"/>
              <w:rPr>
                <w:rFonts w:ascii="宋体" w:hAnsi="宋体" w:cs="宋体"/>
                <w:b/>
              </w:rPr>
            </w:pPr>
            <w:r w:rsidRPr="009B45D3">
              <w:rPr>
                <w:rFonts w:ascii="宋体" w:hAnsi="宋体" w:cs="宋体" w:hint="eastAsia"/>
                <w:b/>
              </w:rPr>
              <w:t>3. 教研论文</w:t>
            </w:r>
          </w:p>
          <w:p w:rsidR="00C0320D" w:rsidRDefault="00C0320D" w:rsidP="00426773">
            <w:pPr>
              <w:rPr>
                <w:rFonts w:ascii="宋体" w:hAnsi="宋体" w:cs="宋体"/>
              </w:rPr>
            </w:pPr>
            <w:r w:rsidRPr="009B45D3">
              <w:rPr>
                <w:rFonts w:ascii="宋体" w:hAnsi="宋体" w:cs="宋体" w:hint="eastAsia"/>
              </w:rPr>
              <w:t>生命科学进展本科教学实践与评价. 现代农业科技, 2015-11-17</w:t>
            </w:r>
            <w:r>
              <w:rPr>
                <w:rFonts w:ascii="宋体" w:hAnsi="宋体" w:cs="宋体" w:hint="eastAsia"/>
              </w:rPr>
              <w:t>/第四</w:t>
            </w:r>
          </w:p>
          <w:p w:rsidR="00C0320D" w:rsidRPr="009B45D3" w:rsidRDefault="00C0320D" w:rsidP="00AE4D99">
            <w:pPr>
              <w:spacing w:beforeLines="50"/>
              <w:rPr>
                <w:rFonts w:ascii="宋体" w:hAnsi="宋体" w:cs="宋体"/>
                <w:b/>
              </w:rPr>
            </w:pPr>
            <w:r w:rsidRPr="009B45D3">
              <w:rPr>
                <w:rFonts w:ascii="宋体" w:hAnsi="宋体" w:cs="宋体" w:hint="eastAsia"/>
                <w:b/>
              </w:rPr>
              <w:t>4.教学表彰/奖励</w:t>
            </w:r>
          </w:p>
          <w:p w:rsidR="00C0320D" w:rsidRDefault="00C0320D" w:rsidP="00426773">
            <w:pPr>
              <w:rPr>
                <w:rFonts w:ascii="宋体" w:hAnsi="宋体" w:cs="宋体"/>
              </w:rPr>
            </w:pPr>
            <w:r w:rsidRPr="009B45D3">
              <w:rPr>
                <w:rFonts w:ascii="宋体" w:hAnsi="宋体" w:cs="宋体" w:hint="eastAsia"/>
              </w:rPr>
              <w:t>2014年</w:t>
            </w:r>
            <w:r w:rsidRPr="009B45D3">
              <w:rPr>
                <w:rFonts w:ascii="宋体" w:hAnsi="宋体" w:cs="宋体"/>
              </w:rPr>
              <w:t xml:space="preserve">  </w:t>
            </w:r>
            <w:r w:rsidRPr="009B45D3">
              <w:rPr>
                <w:rFonts w:ascii="宋体" w:hAnsi="宋体" w:cs="宋体" w:hint="eastAsia"/>
              </w:rPr>
              <w:t>海南大学教学成果二等奖：微生物学课程教学体系的创建与实践</w:t>
            </w:r>
          </w:p>
          <w:p w:rsidR="00C0320D" w:rsidRDefault="00C0320D" w:rsidP="00AE4D99">
            <w:pPr>
              <w:spacing w:beforeLines="50"/>
              <w:rPr>
                <w:rFonts w:ascii="宋体" w:hAnsi="宋体" w:cs="宋体"/>
                <w:b/>
              </w:rPr>
            </w:pPr>
            <w:r w:rsidRPr="009B45D3">
              <w:rPr>
                <w:rFonts w:ascii="宋体" w:hAnsi="宋体" w:cs="宋体" w:hint="eastAsia"/>
                <w:b/>
              </w:rPr>
              <w:lastRenderedPageBreak/>
              <w:t>5.</w:t>
            </w:r>
            <w:r w:rsidRPr="009B45D3">
              <w:rPr>
                <w:rFonts w:hint="eastAsia"/>
                <w:b/>
              </w:rPr>
              <w:t xml:space="preserve"> </w:t>
            </w:r>
            <w:r w:rsidRPr="009B45D3">
              <w:rPr>
                <w:rFonts w:ascii="宋体" w:hAnsi="宋体" w:cs="宋体" w:hint="eastAsia"/>
                <w:b/>
              </w:rPr>
              <w:t>主编的规划教材</w:t>
            </w:r>
          </w:p>
          <w:p w:rsidR="00C0320D" w:rsidRPr="00247D7F" w:rsidRDefault="00C0320D" w:rsidP="00426773">
            <w:pPr>
              <w:rPr>
                <w:rFonts w:ascii="宋体" w:hAnsi="宋体" w:cs="宋体"/>
              </w:rPr>
            </w:pPr>
            <w:r w:rsidRPr="00247D7F">
              <w:rPr>
                <w:rFonts w:ascii="宋体" w:hAnsi="宋体" w:cs="宋体" w:hint="eastAsia"/>
              </w:rPr>
              <w:t>《农业基因工程》 中国原子能出版社.2014</w:t>
            </w:r>
          </w:p>
          <w:p w:rsidR="00C0320D" w:rsidRDefault="00C0320D" w:rsidP="00426773">
            <w:pPr>
              <w:rPr>
                <w:rFonts w:ascii="宋体" w:hAnsi="宋体" w:cs="宋体"/>
              </w:rPr>
            </w:pPr>
            <w:r w:rsidRPr="009B45D3">
              <w:rPr>
                <w:rFonts w:ascii="宋体" w:hAnsi="宋体" w:cs="宋体" w:hint="eastAsia"/>
              </w:rPr>
              <w:t>《基因表达调控》</w:t>
            </w:r>
            <w:r>
              <w:rPr>
                <w:rFonts w:ascii="宋体" w:hAnsi="宋体" w:cs="宋体" w:hint="eastAsia"/>
              </w:rPr>
              <w:t xml:space="preserve"> </w:t>
            </w:r>
            <w:r w:rsidRPr="009B45D3">
              <w:rPr>
                <w:rFonts w:ascii="宋体" w:hAnsi="宋体" w:cs="宋体" w:hint="eastAsia"/>
              </w:rPr>
              <w:t>海南大学资助（hdzbjc0801</w:t>
            </w:r>
            <w:r>
              <w:rPr>
                <w:rFonts w:ascii="宋体" w:hAnsi="宋体" w:cs="宋体" w:hint="eastAsia"/>
              </w:rPr>
              <w:t>），中国科学技术大学出版社出版. 2012</w:t>
            </w:r>
          </w:p>
          <w:p w:rsidR="00C0320D" w:rsidRDefault="00C0320D" w:rsidP="00426773">
            <w:pPr>
              <w:rPr>
                <w:rFonts w:ascii="宋体" w:hAnsi="宋体" w:cs="宋体"/>
              </w:rPr>
            </w:pPr>
          </w:p>
        </w:tc>
      </w:tr>
      <w:tr w:rsidR="00C0320D" w:rsidTr="00426773">
        <w:trPr>
          <w:trHeight w:val="10770"/>
        </w:trPr>
        <w:tc>
          <w:tcPr>
            <w:tcW w:w="900" w:type="dxa"/>
            <w:tcBorders>
              <w:top w:val="single" w:sz="4" w:space="0" w:color="000000"/>
              <w:left w:val="single" w:sz="4" w:space="0" w:color="000000"/>
              <w:bottom w:val="single" w:sz="4" w:space="0" w:color="000000"/>
            </w:tcBorders>
            <w:vAlign w:val="center"/>
          </w:tcPr>
          <w:p w:rsidR="00C0320D" w:rsidRDefault="00C0320D" w:rsidP="00426773">
            <w:pPr>
              <w:jc w:val="center"/>
              <w:rPr>
                <w:rFonts w:ascii="宋体" w:hAnsi="宋体" w:cs="宋体"/>
              </w:rPr>
            </w:pPr>
            <w:r>
              <w:rPr>
                <w:rFonts w:ascii="宋体" w:hAnsi="宋体" w:cs="宋体" w:hint="eastAsia"/>
              </w:rPr>
              <w:lastRenderedPageBreak/>
              <w:t>2⑶-3</w:t>
            </w:r>
          </w:p>
          <w:p w:rsidR="00C0320D" w:rsidRDefault="00C0320D" w:rsidP="00426773">
            <w:pPr>
              <w:jc w:val="center"/>
              <w:rPr>
                <w:rFonts w:ascii="宋体" w:hAnsi="宋体" w:cs="宋体"/>
              </w:rPr>
            </w:pPr>
            <w:r>
              <w:rPr>
                <w:rFonts w:ascii="宋体" w:hAnsi="宋体" w:cs="宋体" w:hint="eastAsia"/>
              </w:rPr>
              <w:t>学术</w:t>
            </w:r>
          </w:p>
          <w:p w:rsidR="00C0320D" w:rsidRDefault="00C0320D" w:rsidP="00426773">
            <w:pPr>
              <w:jc w:val="center"/>
              <w:rPr>
                <w:rFonts w:ascii="宋体" w:hAnsi="宋体" w:cs="宋体"/>
              </w:rPr>
            </w:pPr>
            <w:r>
              <w:rPr>
                <w:rFonts w:ascii="宋体" w:hAnsi="宋体" w:cs="宋体" w:hint="eastAsia"/>
              </w:rPr>
              <w:t>研究</w:t>
            </w:r>
          </w:p>
        </w:tc>
        <w:tc>
          <w:tcPr>
            <w:tcW w:w="8405" w:type="dxa"/>
            <w:gridSpan w:val="12"/>
            <w:tcBorders>
              <w:top w:val="single" w:sz="4" w:space="0" w:color="000000"/>
              <w:left w:val="single" w:sz="4" w:space="0" w:color="000000"/>
              <w:bottom w:val="single" w:sz="4" w:space="0" w:color="000000"/>
              <w:right w:val="single" w:sz="4" w:space="0" w:color="000000"/>
            </w:tcBorders>
          </w:tcPr>
          <w:p w:rsidR="00C0320D" w:rsidRDefault="00C0320D" w:rsidP="00426773">
            <w:pPr>
              <w:rPr>
                <w:rFonts w:ascii="宋体" w:hAnsi="宋体" w:cs="宋体"/>
              </w:rPr>
            </w:pPr>
            <w:r>
              <w:rPr>
                <w:rFonts w:ascii="宋体" w:hAnsi="宋体" w:cs="宋体" w:hint="eastAsia"/>
              </w:rPr>
              <w:t>近五年来承担的学术研究课题（含课题名称、来源、年限、本人所起作用）（不超过五项）；在国内外公开发行刊物上发表的学术论文（含题目、刊物名称、署名次序与时间）（不超过五项）；获得的学术研究表彰/奖励（含奖项名称、授予单位、署名次序、时间）（不超过五项）</w:t>
            </w:r>
          </w:p>
          <w:p w:rsidR="00C0320D" w:rsidRDefault="00C0320D" w:rsidP="00426773">
            <w:pPr>
              <w:rPr>
                <w:rFonts w:ascii="宋体" w:hAnsi="宋体" w:cs="宋体"/>
              </w:rPr>
            </w:pPr>
          </w:p>
          <w:p w:rsidR="00C0320D" w:rsidRPr="001C4780" w:rsidRDefault="00C0320D" w:rsidP="00AE4D99">
            <w:pPr>
              <w:spacing w:beforeLines="50"/>
              <w:rPr>
                <w:rFonts w:ascii="宋体" w:hAnsi="宋体" w:cs="宋体"/>
                <w:b/>
              </w:rPr>
            </w:pPr>
            <w:r w:rsidRPr="001C4780">
              <w:rPr>
                <w:rFonts w:ascii="宋体" w:hAnsi="宋体" w:cs="宋体" w:hint="eastAsia"/>
                <w:b/>
              </w:rPr>
              <w:t>1. 学术研究课题</w:t>
            </w:r>
          </w:p>
          <w:p w:rsidR="00C0320D" w:rsidRPr="009B45D3" w:rsidRDefault="00C0320D" w:rsidP="00426773">
            <w:pPr>
              <w:rPr>
                <w:rFonts w:ascii="宋体" w:hAnsi="宋体" w:cs="宋体"/>
              </w:rPr>
            </w:pPr>
            <w:r w:rsidRPr="009B45D3">
              <w:rPr>
                <w:rFonts w:ascii="宋体" w:hAnsi="宋体" w:cs="宋体" w:hint="eastAsia"/>
              </w:rPr>
              <w:t>2017</w:t>
            </w:r>
            <w:r>
              <w:rPr>
                <w:rFonts w:ascii="宋体" w:hAnsi="宋体" w:cs="宋体" w:hint="eastAsia"/>
              </w:rPr>
              <w:t xml:space="preserve"> 参与</w:t>
            </w:r>
            <w:r w:rsidRPr="009B45D3">
              <w:rPr>
                <w:rFonts w:ascii="宋体" w:hAnsi="宋体" w:cs="宋体"/>
              </w:rPr>
              <w:t xml:space="preserve"> </w:t>
            </w:r>
            <w:r w:rsidRPr="009B45D3">
              <w:rPr>
                <w:rFonts w:ascii="宋体" w:hAnsi="宋体" w:cs="宋体" w:hint="eastAsia"/>
              </w:rPr>
              <w:t>海南自然科学基金创新研究团队项目（</w:t>
            </w:r>
            <w:r w:rsidRPr="009B45D3">
              <w:rPr>
                <w:rFonts w:ascii="宋体" w:hAnsi="宋体" w:cs="宋体"/>
              </w:rPr>
              <w:t>2017CXTD005</w:t>
            </w:r>
            <w:r w:rsidRPr="009B45D3">
              <w:rPr>
                <w:rFonts w:ascii="宋体" w:hAnsi="宋体" w:cs="宋体" w:hint="eastAsia"/>
              </w:rPr>
              <w:t>）无乳链球菌磷调节子研究</w:t>
            </w:r>
            <w:r w:rsidRPr="009B45D3">
              <w:rPr>
                <w:rFonts w:ascii="宋体" w:hAnsi="宋体" w:cs="宋体"/>
              </w:rPr>
              <w:t>. 30</w:t>
            </w:r>
            <w:r w:rsidRPr="009B45D3">
              <w:rPr>
                <w:rFonts w:ascii="宋体" w:hAnsi="宋体" w:cs="宋体" w:hint="eastAsia"/>
              </w:rPr>
              <w:t>万；</w:t>
            </w:r>
            <w:r w:rsidRPr="009B45D3">
              <w:rPr>
                <w:rFonts w:ascii="宋体" w:hAnsi="宋体" w:cs="宋体"/>
              </w:rPr>
              <w:t xml:space="preserve"> </w:t>
            </w:r>
          </w:p>
          <w:p w:rsidR="00C0320D" w:rsidRDefault="00C0320D" w:rsidP="00426773">
            <w:pPr>
              <w:rPr>
                <w:rFonts w:ascii="宋体" w:hAnsi="宋体" w:cs="宋体"/>
              </w:rPr>
            </w:pPr>
            <w:r w:rsidRPr="007D23F7">
              <w:rPr>
                <w:rFonts w:ascii="宋体" w:hAnsi="宋体" w:cs="宋体" w:hint="eastAsia"/>
              </w:rPr>
              <w:t>2015</w:t>
            </w:r>
            <w:r>
              <w:rPr>
                <w:rFonts w:ascii="宋体" w:hAnsi="宋体" w:cs="宋体" w:hint="eastAsia"/>
              </w:rPr>
              <w:t xml:space="preserve"> 参与</w:t>
            </w:r>
            <w:r w:rsidRPr="007D23F7">
              <w:rPr>
                <w:rFonts w:ascii="宋体" w:hAnsi="宋体" w:cs="宋体"/>
              </w:rPr>
              <w:t xml:space="preserve"> </w:t>
            </w:r>
            <w:r w:rsidRPr="007D23F7">
              <w:rPr>
                <w:rFonts w:ascii="宋体" w:hAnsi="宋体" w:cs="宋体" w:hint="eastAsia"/>
              </w:rPr>
              <w:t>国家自然科学基金</w:t>
            </w:r>
            <w:r w:rsidRPr="007D23F7">
              <w:rPr>
                <w:rFonts w:ascii="宋体" w:hAnsi="宋体" w:cs="宋体"/>
              </w:rPr>
              <w:t xml:space="preserve">(31460699) </w:t>
            </w:r>
            <w:r w:rsidRPr="007D23F7">
              <w:rPr>
                <w:rFonts w:ascii="宋体" w:hAnsi="宋体" w:cs="宋体" w:hint="eastAsia"/>
              </w:rPr>
              <w:t>：无乳链球菌</w:t>
            </w:r>
            <w:r w:rsidRPr="007D23F7">
              <w:rPr>
                <w:rFonts w:ascii="宋体" w:hAnsi="宋体" w:cs="宋体"/>
              </w:rPr>
              <w:t>VicRK</w:t>
            </w:r>
            <w:r w:rsidRPr="007D23F7">
              <w:rPr>
                <w:rFonts w:ascii="宋体" w:hAnsi="宋体" w:cs="宋体" w:hint="eastAsia"/>
              </w:rPr>
              <w:t>双组分信号转导系统的功能分析</w:t>
            </w:r>
            <w:r w:rsidRPr="007D23F7">
              <w:rPr>
                <w:rFonts w:ascii="宋体" w:hAnsi="宋体" w:cs="宋体"/>
              </w:rPr>
              <w:t>. 50</w:t>
            </w:r>
            <w:r w:rsidRPr="007D23F7">
              <w:rPr>
                <w:rFonts w:ascii="宋体" w:hAnsi="宋体" w:cs="宋体" w:hint="eastAsia"/>
              </w:rPr>
              <w:t>万</w:t>
            </w:r>
          </w:p>
          <w:p w:rsidR="00C0320D" w:rsidRPr="001C4780" w:rsidRDefault="00C0320D" w:rsidP="00AE4D99">
            <w:pPr>
              <w:spacing w:beforeLines="50"/>
              <w:rPr>
                <w:rFonts w:ascii="宋体" w:hAnsi="宋体" w:cs="宋体"/>
                <w:b/>
              </w:rPr>
            </w:pPr>
            <w:r w:rsidRPr="001C4780">
              <w:rPr>
                <w:rFonts w:ascii="宋体" w:hAnsi="宋体" w:cs="宋体" w:hint="eastAsia"/>
                <w:b/>
              </w:rPr>
              <w:t>2. 学术论文</w:t>
            </w:r>
          </w:p>
          <w:p w:rsidR="00C0320D" w:rsidRDefault="00C0320D" w:rsidP="00426773">
            <w:pPr>
              <w:rPr>
                <w:rFonts w:ascii="宋体" w:hAnsi="宋体" w:cs="宋体"/>
              </w:rPr>
            </w:pPr>
            <w:r w:rsidRPr="001C4780">
              <w:rPr>
                <w:rFonts w:ascii="宋体" w:hAnsi="宋体" w:cs="宋体"/>
              </w:rPr>
              <w:t>An investigation of sudden death in farmed infant Siamese crocodiles during winter and spring in Hainan, China. Indian Journal of Animal Research.2017.</w:t>
            </w:r>
            <w:r>
              <w:rPr>
                <w:rFonts w:ascii="宋体" w:hAnsi="宋体" w:cs="宋体" w:hint="eastAsia"/>
              </w:rPr>
              <w:t xml:space="preserve"> 8/第三</w:t>
            </w:r>
          </w:p>
          <w:p w:rsidR="00C0320D" w:rsidRDefault="00C0320D" w:rsidP="00426773">
            <w:pPr>
              <w:rPr>
                <w:rFonts w:ascii="宋体" w:hAnsi="宋体" w:cs="宋体"/>
              </w:rPr>
            </w:pPr>
            <w:r w:rsidRPr="001C4780">
              <w:rPr>
                <w:rFonts w:ascii="宋体" w:hAnsi="宋体" w:cs="宋体" w:hint="eastAsia"/>
              </w:rPr>
              <w:t>无乳链球菌VicRK双组分信号转导系统的功能预测. 热带农业工程, 2016</w:t>
            </w:r>
            <w:r>
              <w:rPr>
                <w:rFonts w:ascii="宋体" w:hAnsi="宋体" w:cs="宋体" w:hint="eastAsia"/>
              </w:rPr>
              <w:t>. 8/第六</w:t>
            </w:r>
          </w:p>
          <w:p w:rsidR="00C0320D" w:rsidRDefault="00C0320D" w:rsidP="00426773">
            <w:pPr>
              <w:rPr>
                <w:rFonts w:ascii="宋体" w:hAnsi="宋体" w:cs="宋体"/>
              </w:rPr>
            </w:pPr>
            <w:r w:rsidRPr="001C4780">
              <w:rPr>
                <w:rFonts w:ascii="宋体" w:hAnsi="宋体" w:cs="宋体" w:hint="eastAsia"/>
              </w:rPr>
              <w:t>蟒蛇肺炎克雷伯氏菌的分离与鉴定[J]. 热带生物学报, 2013</w:t>
            </w:r>
            <w:r>
              <w:rPr>
                <w:rFonts w:ascii="宋体" w:hAnsi="宋体" w:cs="宋体" w:hint="eastAsia"/>
              </w:rPr>
              <w:t>. 7/第五</w:t>
            </w:r>
          </w:p>
          <w:p w:rsidR="00C0320D" w:rsidRPr="00D07B24" w:rsidRDefault="00C0320D" w:rsidP="00426773">
            <w:pPr>
              <w:rPr>
                <w:rFonts w:ascii="宋体" w:hAnsi="宋体" w:cs="宋体"/>
                <w:b/>
              </w:rPr>
            </w:pPr>
            <w:r w:rsidRPr="00D07B24">
              <w:rPr>
                <w:rFonts w:ascii="宋体" w:hAnsi="宋体" w:cs="宋体" w:hint="eastAsia"/>
                <w:b/>
              </w:rPr>
              <w:t>3.学术表彰</w:t>
            </w:r>
          </w:p>
          <w:p w:rsidR="00C0320D" w:rsidRDefault="00C0320D" w:rsidP="00426773">
            <w:pPr>
              <w:rPr>
                <w:rFonts w:ascii="宋体" w:hAnsi="宋体" w:cs="宋体"/>
              </w:rPr>
            </w:pPr>
            <w:r>
              <w:rPr>
                <w:rFonts w:ascii="宋体" w:hAnsi="宋体" w:cs="宋体" w:hint="eastAsia"/>
              </w:rPr>
              <w:t>无</w:t>
            </w:r>
          </w:p>
        </w:tc>
      </w:tr>
    </w:tbl>
    <w:p w:rsidR="004C22F3" w:rsidRDefault="004C22F3" w:rsidP="004C22F3">
      <w:pPr>
        <w:spacing w:line="600" w:lineRule="exact"/>
        <w:rPr>
          <w:rFonts w:ascii="仿宋_GB2312" w:eastAsia="仿宋_GB2312"/>
          <w:szCs w:val="21"/>
        </w:rPr>
      </w:pPr>
      <w:r>
        <w:rPr>
          <w:rFonts w:ascii="仿宋_GB2312" w:eastAsia="仿宋_GB2312" w:hint="eastAsia"/>
          <w:szCs w:val="21"/>
        </w:rPr>
        <w:t>课程类别：公共课、通识课、学科基础课、专业课、其他</w:t>
      </w:r>
    </w:p>
    <w:p w:rsidR="004C22F3" w:rsidRDefault="004C22F3" w:rsidP="004C22F3">
      <w:pPr>
        <w:spacing w:line="400" w:lineRule="exact"/>
        <w:ind w:right="-692"/>
        <w:rPr>
          <w:rFonts w:ascii="黑体" w:eastAsia="黑体"/>
          <w:bCs/>
          <w:sz w:val="28"/>
        </w:rPr>
      </w:pPr>
      <w:r>
        <w:rPr>
          <w:rFonts w:ascii="仿宋_GB2312" w:eastAsia="仿宋_GB2312" w:hint="eastAsia"/>
          <w:szCs w:val="21"/>
        </w:rPr>
        <w:br w:type="page"/>
      </w:r>
      <w:r>
        <w:rPr>
          <w:rFonts w:ascii="黑体" w:eastAsia="黑体" w:hint="eastAsia"/>
          <w:bCs/>
          <w:sz w:val="28"/>
        </w:rPr>
        <w:lastRenderedPageBreak/>
        <w:t>3.教学队伍情况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1080"/>
        <w:gridCol w:w="540"/>
        <w:gridCol w:w="1080"/>
        <w:gridCol w:w="1080"/>
        <w:gridCol w:w="1620"/>
        <w:gridCol w:w="2915"/>
      </w:tblGrid>
      <w:tr w:rsidR="004C22F3" w:rsidTr="0060727D">
        <w:trPr>
          <w:cantSplit/>
          <w:trHeight w:val="452"/>
        </w:trPr>
        <w:tc>
          <w:tcPr>
            <w:tcW w:w="900" w:type="dxa"/>
            <w:vMerge w:val="restart"/>
            <w:vAlign w:val="center"/>
          </w:tcPr>
          <w:p w:rsidR="004C22F3" w:rsidRDefault="004C22F3" w:rsidP="0060727D">
            <w:pPr>
              <w:jc w:val="center"/>
              <w:rPr>
                <w:rFonts w:ascii="宋体" w:hAnsi="宋体" w:cs="宋体"/>
              </w:rPr>
            </w:pPr>
            <w:r>
              <w:rPr>
                <w:rFonts w:ascii="宋体" w:hAnsi="宋体" w:cs="宋体" w:hint="eastAsia"/>
              </w:rPr>
              <w:t>3-1</w:t>
            </w:r>
          </w:p>
          <w:p w:rsidR="004C22F3" w:rsidRDefault="004C22F3" w:rsidP="0060727D">
            <w:pPr>
              <w:jc w:val="center"/>
              <w:rPr>
                <w:rFonts w:ascii="宋体" w:hAnsi="宋体" w:cs="宋体"/>
                <w:szCs w:val="21"/>
              </w:rPr>
            </w:pPr>
            <w:r>
              <w:rPr>
                <w:rFonts w:ascii="宋体" w:hAnsi="宋体" w:cs="宋体" w:hint="eastAsia"/>
                <w:szCs w:val="21"/>
              </w:rPr>
              <w:t>人员</w:t>
            </w:r>
          </w:p>
          <w:p w:rsidR="004C22F3" w:rsidRDefault="004C22F3" w:rsidP="0060727D">
            <w:pPr>
              <w:jc w:val="center"/>
              <w:rPr>
                <w:rFonts w:ascii="宋体" w:hAnsi="宋体" w:cs="宋体"/>
                <w:szCs w:val="21"/>
              </w:rPr>
            </w:pPr>
            <w:r>
              <w:rPr>
                <w:rFonts w:ascii="宋体" w:hAnsi="宋体" w:cs="宋体" w:hint="eastAsia"/>
                <w:szCs w:val="21"/>
              </w:rPr>
              <w:t>构成</w:t>
            </w:r>
          </w:p>
          <w:p w:rsidR="004C22F3" w:rsidRDefault="004C22F3" w:rsidP="0060727D">
            <w:pPr>
              <w:jc w:val="center"/>
              <w:rPr>
                <w:rFonts w:ascii="宋体" w:hAnsi="宋体" w:cs="宋体"/>
                <w:szCs w:val="21"/>
              </w:rPr>
            </w:pPr>
            <w:r>
              <w:rPr>
                <w:rFonts w:ascii="宋体" w:hAnsi="宋体" w:cs="宋体" w:hint="eastAsia"/>
                <w:szCs w:val="21"/>
              </w:rPr>
              <w:t>（含外</w:t>
            </w:r>
          </w:p>
          <w:p w:rsidR="004C22F3" w:rsidRDefault="004C22F3" w:rsidP="0060727D">
            <w:pPr>
              <w:jc w:val="center"/>
              <w:rPr>
                <w:rFonts w:ascii="宋体" w:hAnsi="宋体" w:cs="宋体"/>
              </w:rPr>
            </w:pPr>
            <w:r>
              <w:rPr>
                <w:rFonts w:ascii="宋体" w:hAnsi="宋体" w:cs="宋体" w:hint="eastAsia"/>
                <w:szCs w:val="21"/>
              </w:rPr>
              <w:t>聘教师）</w:t>
            </w:r>
          </w:p>
        </w:tc>
        <w:tc>
          <w:tcPr>
            <w:tcW w:w="1080" w:type="dxa"/>
            <w:vAlign w:val="center"/>
          </w:tcPr>
          <w:p w:rsidR="004C22F3" w:rsidRDefault="004C22F3" w:rsidP="0060727D">
            <w:pPr>
              <w:jc w:val="center"/>
              <w:rPr>
                <w:rFonts w:ascii="宋体" w:hAnsi="宋体" w:cs="宋体"/>
                <w:szCs w:val="21"/>
              </w:rPr>
            </w:pPr>
            <w:r>
              <w:rPr>
                <w:rFonts w:ascii="宋体" w:hAnsi="宋体" w:cs="宋体" w:hint="eastAsia"/>
                <w:szCs w:val="21"/>
              </w:rPr>
              <w:t>姓名</w:t>
            </w:r>
          </w:p>
        </w:tc>
        <w:tc>
          <w:tcPr>
            <w:tcW w:w="540" w:type="dxa"/>
            <w:vAlign w:val="center"/>
          </w:tcPr>
          <w:p w:rsidR="004C22F3" w:rsidRDefault="004C22F3" w:rsidP="0060727D">
            <w:pPr>
              <w:jc w:val="center"/>
              <w:rPr>
                <w:rFonts w:ascii="宋体" w:hAnsi="宋体" w:cs="宋体"/>
                <w:szCs w:val="21"/>
              </w:rPr>
            </w:pPr>
            <w:r>
              <w:rPr>
                <w:rFonts w:ascii="宋体" w:hAnsi="宋体" w:cs="宋体" w:hint="eastAsia"/>
                <w:szCs w:val="21"/>
              </w:rPr>
              <w:t>性别</w:t>
            </w:r>
          </w:p>
        </w:tc>
        <w:tc>
          <w:tcPr>
            <w:tcW w:w="1080" w:type="dxa"/>
            <w:vAlign w:val="center"/>
          </w:tcPr>
          <w:p w:rsidR="004C22F3" w:rsidRDefault="004C22F3" w:rsidP="0060727D">
            <w:pPr>
              <w:jc w:val="center"/>
              <w:rPr>
                <w:rFonts w:ascii="宋体" w:hAnsi="宋体" w:cs="宋体"/>
                <w:szCs w:val="21"/>
              </w:rPr>
            </w:pPr>
            <w:r>
              <w:rPr>
                <w:rFonts w:ascii="宋体" w:hAnsi="宋体" w:cs="宋体" w:hint="eastAsia"/>
                <w:szCs w:val="21"/>
              </w:rPr>
              <w:t>出生年月</w:t>
            </w:r>
          </w:p>
        </w:tc>
        <w:tc>
          <w:tcPr>
            <w:tcW w:w="1080" w:type="dxa"/>
            <w:vAlign w:val="center"/>
          </w:tcPr>
          <w:p w:rsidR="004C22F3" w:rsidRDefault="004C22F3" w:rsidP="0060727D">
            <w:pPr>
              <w:jc w:val="center"/>
              <w:rPr>
                <w:rFonts w:ascii="宋体" w:hAnsi="宋体" w:cs="宋体"/>
                <w:szCs w:val="21"/>
              </w:rPr>
            </w:pPr>
            <w:r>
              <w:rPr>
                <w:rFonts w:ascii="宋体" w:hAnsi="宋体" w:cs="宋体" w:hint="eastAsia"/>
                <w:szCs w:val="21"/>
              </w:rPr>
              <w:t>职称</w:t>
            </w:r>
          </w:p>
        </w:tc>
        <w:tc>
          <w:tcPr>
            <w:tcW w:w="1620" w:type="dxa"/>
            <w:vAlign w:val="center"/>
          </w:tcPr>
          <w:p w:rsidR="004C22F3" w:rsidRDefault="004C22F3" w:rsidP="0060727D">
            <w:pPr>
              <w:jc w:val="center"/>
              <w:rPr>
                <w:rFonts w:ascii="宋体" w:hAnsi="宋体" w:cs="宋体"/>
                <w:szCs w:val="21"/>
              </w:rPr>
            </w:pPr>
            <w:r>
              <w:rPr>
                <w:rFonts w:ascii="宋体" w:hAnsi="宋体" w:cs="宋体" w:hint="eastAsia"/>
                <w:szCs w:val="21"/>
              </w:rPr>
              <w:t>学科专业</w:t>
            </w:r>
          </w:p>
        </w:tc>
        <w:tc>
          <w:tcPr>
            <w:tcW w:w="2915" w:type="dxa"/>
            <w:vAlign w:val="center"/>
          </w:tcPr>
          <w:p w:rsidR="004C22F3" w:rsidRDefault="004C22F3" w:rsidP="0060727D">
            <w:pPr>
              <w:jc w:val="center"/>
              <w:rPr>
                <w:rFonts w:ascii="宋体" w:hAnsi="宋体" w:cs="宋体"/>
                <w:szCs w:val="21"/>
              </w:rPr>
            </w:pPr>
            <w:r>
              <w:rPr>
                <w:rFonts w:ascii="宋体" w:hAnsi="宋体" w:cs="宋体" w:hint="eastAsia"/>
                <w:szCs w:val="21"/>
              </w:rPr>
              <w:t>在教学中承担的工作</w:t>
            </w:r>
          </w:p>
        </w:tc>
      </w:tr>
      <w:tr w:rsidR="004C22F3" w:rsidTr="0060727D">
        <w:trPr>
          <w:cantSplit/>
          <w:trHeight w:val="601"/>
        </w:trPr>
        <w:tc>
          <w:tcPr>
            <w:tcW w:w="900" w:type="dxa"/>
            <w:vMerge/>
            <w:vAlign w:val="center"/>
          </w:tcPr>
          <w:p w:rsidR="004C22F3" w:rsidRDefault="004C22F3" w:rsidP="0060727D">
            <w:pPr>
              <w:jc w:val="center"/>
              <w:rPr>
                <w:rFonts w:ascii="宋体" w:hAnsi="宋体" w:cs="宋体"/>
              </w:rPr>
            </w:pPr>
          </w:p>
        </w:tc>
        <w:tc>
          <w:tcPr>
            <w:tcW w:w="1080" w:type="dxa"/>
            <w:vAlign w:val="center"/>
          </w:tcPr>
          <w:p w:rsidR="004C22F3" w:rsidRDefault="00C82902" w:rsidP="0060727D">
            <w:pPr>
              <w:jc w:val="center"/>
              <w:rPr>
                <w:rFonts w:ascii="宋体" w:hAnsi="宋体" w:cs="宋体"/>
                <w:szCs w:val="21"/>
              </w:rPr>
            </w:pPr>
            <w:r>
              <w:rPr>
                <w:rFonts w:ascii="宋体" w:hAnsi="宋体" w:cs="宋体" w:hint="eastAsia"/>
                <w:szCs w:val="21"/>
              </w:rPr>
              <w:t>郑继平</w:t>
            </w:r>
          </w:p>
        </w:tc>
        <w:tc>
          <w:tcPr>
            <w:tcW w:w="540" w:type="dxa"/>
            <w:vAlign w:val="center"/>
          </w:tcPr>
          <w:p w:rsidR="004C22F3" w:rsidRDefault="00C82902" w:rsidP="0060727D">
            <w:pPr>
              <w:jc w:val="center"/>
              <w:rPr>
                <w:rFonts w:ascii="宋体" w:hAnsi="宋体" w:cs="宋体"/>
                <w:szCs w:val="21"/>
              </w:rPr>
            </w:pPr>
            <w:r>
              <w:rPr>
                <w:rFonts w:ascii="宋体" w:hAnsi="宋体" w:cs="宋体" w:hint="eastAsia"/>
                <w:szCs w:val="21"/>
              </w:rPr>
              <w:t>男</w:t>
            </w:r>
          </w:p>
        </w:tc>
        <w:tc>
          <w:tcPr>
            <w:tcW w:w="1080" w:type="dxa"/>
            <w:vAlign w:val="center"/>
          </w:tcPr>
          <w:p w:rsidR="004C22F3" w:rsidRDefault="0060727D" w:rsidP="0060727D">
            <w:pPr>
              <w:jc w:val="center"/>
              <w:rPr>
                <w:rFonts w:ascii="宋体" w:hAnsi="宋体" w:cs="宋体"/>
                <w:szCs w:val="21"/>
              </w:rPr>
            </w:pPr>
            <w:r>
              <w:rPr>
                <w:rFonts w:ascii="宋体" w:hAnsi="宋体" w:cs="宋体" w:hint="eastAsia"/>
                <w:szCs w:val="21"/>
              </w:rPr>
              <w:t>1973.9</w:t>
            </w:r>
          </w:p>
        </w:tc>
        <w:tc>
          <w:tcPr>
            <w:tcW w:w="1080" w:type="dxa"/>
            <w:vAlign w:val="center"/>
          </w:tcPr>
          <w:p w:rsidR="004C22F3" w:rsidRDefault="009E1890" w:rsidP="0060727D">
            <w:pPr>
              <w:jc w:val="center"/>
              <w:rPr>
                <w:rFonts w:ascii="宋体" w:hAnsi="宋体" w:cs="宋体"/>
                <w:szCs w:val="21"/>
              </w:rPr>
            </w:pPr>
            <w:r>
              <w:rPr>
                <w:rFonts w:ascii="宋体" w:hAnsi="宋体" w:cs="宋体" w:hint="eastAsia"/>
                <w:szCs w:val="21"/>
              </w:rPr>
              <w:t>教授</w:t>
            </w:r>
          </w:p>
        </w:tc>
        <w:tc>
          <w:tcPr>
            <w:tcW w:w="1620" w:type="dxa"/>
            <w:vAlign w:val="center"/>
          </w:tcPr>
          <w:p w:rsidR="004C22F3" w:rsidRDefault="009E1890" w:rsidP="0060727D">
            <w:pPr>
              <w:jc w:val="center"/>
              <w:rPr>
                <w:rFonts w:ascii="宋体" w:hAnsi="宋体" w:cs="宋体"/>
                <w:szCs w:val="21"/>
              </w:rPr>
            </w:pPr>
            <w:r>
              <w:rPr>
                <w:rFonts w:ascii="宋体" w:hAnsi="宋体" w:cs="宋体" w:hint="eastAsia"/>
                <w:szCs w:val="21"/>
              </w:rPr>
              <w:t>生物技术</w:t>
            </w:r>
          </w:p>
        </w:tc>
        <w:tc>
          <w:tcPr>
            <w:tcW w:w="2915" w:type="dxa"/>
            <w:vAlign w:val="center"/>
          </w:tcPr>
          <w:p w:rsidR="004C22F3" w:rsidRDefault="004B684A" w:rsidP="0060727D">
            <w:pPr>
              <w:jc w:val="center"/>
              <w:rPr>
                <w:rFonts w:ascii="宋体" w:hAnsi="宋体" w:cs="宋体"/>
                <w:szCs w:val="21"/>
              </w:rPr>
            </w:pPr>
            <w:r>
              <w:rPr>
                <w:rFonts w:ascii="宋体" w:hAnsi="宋体" w:cs="宋体" w:hint="eastAsia"/>
                <w:szCs w:val="21"/>
              </w:rPr>
              <w:t>课堂与实验教学</w:t>
            </w:r>
          </w:p>
        </w:tc>
      </w:tr>
      <w:tr w:rsidR="004C22F3" w:rsidTr="0060727D">
        <w:trPr>
          <w:cantSplit/>
          <w:trHeight w:val="585"/>
        </w:trPr>
        <w:tc>
          <w:tcPr>
            <w:tcW w:w="900" w:type="dxa"/>
            <w:vMerge/>
            <w:vAlign w:val="center"/>
          </w:tcPr>
          <w:p w:rsidR="004C22F3" w:rsidRDefault="004C22F3" w:rsidP="0060727D">
            <w:pPr>
              <w:jc w:val="center"/>
              <w:rPr>
                <w:rFonts w:ascii="宋体" w:hAnsi="宋体" w:cs="宋体"/>
              </w:rPr>
            </w:pPr>
          </w:p>
        </w:tc>
        <w:tc>
          <w:tcPr>
            <w:tcW w:w="1080" w:type="dxa"/>
            <w:vAlign w:val="center"/>
          </w:tcPr>
          <w:p w:rsidR="004C22F3" w:rsidRDefault="00C82902" w:rsidP="0060727D">
            <w:pPr>
              <w:jc w:val="center"/>
              <w:rPr>
                <w:rFonts w:ascii="宋体" w:hAnsi="宋体" w:cs="宋体"/>
                <w:szCs w:val="21"/>
              </w:rPr>
            </w:pPr>
            <w:r>
              <w:rPr>
                <w:rFonts w:ascii="宋体" w:hAnsi="宋体" w:cs="宋体" w:hint="eastAsia"/>
                <w:szCs w:val="21"/>
              </w:rPr>
              <w:t>黄小龙</w:t>
            </w:r>
          </w:p>
        </w:tc>
        <w:tc>
          <w:tcPr>
            <w:tcW w:w="540" w:type="dxa"/>
            <w:vAlign w:val="center"/>
          </w:tcPr>
          <w:p w:rsidR="004C22F3" w:rsidRDefault="00C82902" w:rsidP="0060727D">
            <w:pPr>
              <w:jc w:val="center"/>
              <w:rPr>
                <w:rFonts w:ascii="宋体" w:hAnsi="宋体" w:cs="宋体"/>
                <w:szCs w:val="21"/>
              </w:rPr>
            </w:pPr>
            <w:r>
              <w:rPr>
                <w:rFonts w:ascii="宋体" w:hAnsi="宋体" w:cs="宋体" w:hint="eastAsia"/>
                <w:szCs w:val="21"/>
              </w:rPr>
              <w:t>男</w:t>
            </w:r>
          </w:p>
        </w:tc>
        <w:tc>
          <w:tcPr>
            <w:tcW w:w="1080" w:type="dxa"/>
            <w:vAlign w:val="center"/>
          </w:tcPr>
          <w:p w:rsidR="004C22F3" w:rsidRDefault="0060727D" w:rsidP="0060727D">
            <w:pPr>
              <w:jc w:val="center"/>
              <w:rPr>
                <w:rFonts w:ascii="宋体" w:hAnsi="宋体" w:cs="宋体"/>
                <w:szCs w:val="21"/>
              </w:rPr>
            </w:pPr>
            <w:r>
              <w:rPr>
                <w:rFonts w:ascii="宋体" w:hAnsi="宋体" w:cs="宋体" w:hint="eastAsia"/>
                <w:szCs w:val="21"/>
              </w:rPr>
              <w:t>1977.2</w:t>
            </w:r>
          </w:p>
        </w:tc>
        <w:tc>
          <w:tcPr>
            <w:tcW w:w="1080" w:type="dxa"/>
            <w:vAlign w:val="center"/>
          </w:tcPr>
          <w:p w:rsidR="004C22F3" w:rsidRDefault="009E1890" w:rsidP="0060727D">
            <w:pPr>
              <w:jc w:val="center"/>
              <w:rPr>
                <w:rFonts w:ascii="宋体" w:hAnsi="宋体" w:cs="宋体"/>
                <w:szCs w:val="21"/>
              </w:rPr>
            </w:pPr>
            <w:r>
              <w:rPr>
                <w:rFonts w:ascii="宋体" w:hAnsi="宋体" w:cs="宋体" w:hint="eastAsia"/>
                <w:szCs w:val="21"/>
              </w:rPr>
              <w:t>副教授</w:t>
            </w:r>
          </w:p>
        </w:tc>
        <w:tc>
          <w:tcPr>
            <w:tcW w:w="1620" w:type="dxa"/>
            <w:vAlign w:val="center"/>
          </w:tcPr>
          <w:p w:rsidR="004C22F3" w:rsidRDefault="009E1890" w:rsidP="009E1890">
            <w:pPr>
              <w:ind w:firstLineChars="150" w:firstLine="315"/>
              <w:rPr>
                <w:rFonts w:ascii="宋体" w:hAnsi="宋体" w:cs="宋体"/>
                <w:szCs w:val="21"/>
              </w:rPr>
            </w:pPr>
            <w:r>
              <w:rPr>
                <w:rFonts w:ascii="宋体" w:hAnsi="宋体" w:cs="宋体" w:hint="eastAsia"/>
                <w:szCs w:val="21"/>
              </w:rPr>
              <w:t>生物技术</w:t>
            </w:r>
          </w:p>
        </w:tc>
        <w:tc>
          <w:tcPr>
            <w:tcW w:w="2915" w:type="dxa"/>
            <w:vAlign w:val="center"/>
          </w:tcPr>
          <w:p w:rsidR="004C22F3" w:rsidRDefault="004B684A" w:rsidP="0060727D">
            <w:pPr>
              <w:jc w:val="center"/>
              <w:rPr>
                <w:rFonts w:ascii="宋体" w:hAnsi="宋体" w:cs="宋体"/>
                <w:szCs w:val="21"/>
              </w:rPr>
            </w:pPr>
            <w:r>
              <w:rPr>
                <w:rFonts w:ascii="宋体" w:hAnsi="宋体" w:cs="宋体" w:hint="eastAsia"/>
                <w:szCs w:val="21"/>
              </w:rPr>
              <w:t>课堂与实验教学</w:t>
            </w:r>
          </w:p>
        </w:tc>
      </w:tr>
      <w:tr w:rsidR="004C22F3" w:rsidTr="0060727D">
        <w:trPr>
          <w:cantSplit/>
          <w:trHeight w:val="585"/>
        </w:trPr>
        <w:tc>
          <w:tcPr>
            <w:tcW w:w="900" w:type="dxa"/>
            <w:vMerge/>
            <w:vAlign w:val="center"/>
          </w:tcPr>
          <w:p w:rsidR="004C22F3" w:rsidRDefault="004C22F3" w:rsidP="0060727D">
            <w:pPr>
              <w:jc w:val="center"/>
              <w:rPr>
                <w:rFonts w:ascii="宋体" w:hAnsi="宋体" w:cs="宋体"/>
              </w:rPr>
            </w:pPr>
          </w:p>
        </w:tc>
        <w:tc>
          <w:tcPr>
            <w:tcW w:w="1080" w:type="dxa"/>
            <w:vAlign w:val="center"/>
          </w:tcPr>
          <w:p w:rsidR="004C22F3" w:rsidRDefault="00C82902" w:rsidP="0060727D">
            <w:pPr>
              <w:jc w:val="center"/>
              <w:rPr>
                <w:rFonts w:ascii="宋体" w:hAnsi="宋体" w:cs="宋体"/>
                <w:szCs w:val="21"/>
              </w:rPr>
            </w:pPr>
            <w:r>
              <w:rPr>
                <w:rFonts w:ascii="宋体" w:hAnsi="宋体" w:cs="宋体" w:hint="eastAsia"/>
                <w:szCs w:val="21"/>
              </w:rPr>
              <w:t>许云</w:t>
            </w:r>
          </w:p>
        </w:tc>
        <w:tc>
          <w:tcPr>
            <w:tcW w:w="540" w:type="dxa"/>
            <w:vAlign w:val="center"/>
          </w:tcPr>
          <w:p w:rsidR="004C22F3" w:rsidRDefault="00C82902" w:rsidP="0060727D">
            <w:pPr>
              <w:jc w:val="center"/>
              <w:rPr>
                <w:rFonts w:ascii="宋体" w:hAnsi="宋体" w:cs="宋体"/>
                <w:szCs w:val="21"/>
              </w:rPr>
            </w:pPr>
            <w:r>
              <w:rPr>
                <w:rFonts w:ascii="宋体" w:hAnsi="宋体" w:cs="宋体" w:hint="eastAsia"/>
                <w:szCs w:val="21"/>
              </w:rPr>
              <w:t>女</w:t>
            </w:r>
          </w:p>
        </w:tc>
        <w:tc>
          <w:tcPr>
            <w:tcW w:w="1080" w:type="dxa"/>
            <w:vAlign w:val="center"/>
          </w:tcPr>
          <w:p w:rsidR="004C22F3" w:rsidRDefault="008869C1" w:rsidP="0060727D">
            <w:pPr>
              <w:jc w:val="center"/>
              <w:rPr>
                <w:rFonts w:ascii="宋体" w:hAnsi="宋体" w:cs="宋体"/>
                <w:szCs w:val="21"/>
              </w:rPr>
            </w:pPr>
            <w:r>
              <w:rPr>
                <w:rFonts w:ascii="宋体" w:hAnsi="宋体" w:cs="宋体" w:hint="eastAsia"/>
                <w:szCs w:val="21"/>
              </w:rPr>
              <w:t>1979.7</w:t>
            </w:r>
          </w:p>
        </w:tc>
        <w:tc>
          <w:tcPr>
            <w:tcW w:w="1080" w:type="dxa"/>
            <w:vAlign w:val="center"/>
          </w:tcPr>
          <w:p w:rsidR="004C22F3" w:rsidRDefault="009E1890" w:rsidP="0060727D">
            <w:pPr>
              <w:jc w:val="center"/>
              <w:rPr>
                <w:rFonts w:ascii="宋体" w:hAnsi="宋体" w:cs="宋体"/>
                <w:szCs w:val="21"/>
              </w:rPr>
            </w:pPr>
            <w:r>
              <w:rPr>
                <w:rFonts w:ascii="宋体" w:hAnsi="宋体" w:cs="宋体" w:hint="eastAsia"/>
                <w:szCs w:val="21"/>
              </w:rPr>
              <w:t>副教授</w:t>
            </w:r>
          </w:p>
        </w:tc>
        <w:tc>
          <w:tcPr>
            <w:tcW w:w="1620" w:type="dxa"/>
            <w:vAlign w:val="center"/>
          </w:tcPr>
          <w:p w:rsidR="004C22F3" w:rsidRDefault="009E1890" w:rsidP="0060727D">
            <w:pPr>
              <w:jc w:val="center"/>
              <w:rPr>
                <w:rFonts w:ascii="宋体" w:hAnsi="宋体" w:cs="宋体"/>
                <w:szCs w:val="21"/>
              </w:rPr>
            </w:pPr>
            <w:r>
              <w:rPr>
                <w:rFonts w:ascii="宋体" w:hAnsi="宋体" w:cs="宋体" w:hint="eastAsia"/>
                <w:szCs w:val="21"/>
              </w:rPr>
              <w:t>生物技术</w:t>
            </w:r>
          </w:p>
        </w:tc>
        <w:tc>
          <w:tcPr>
            <w:tcW w:w="2915" w:type="dxa"/>
            <w:vAlign w:val="center"/>
          </w:tcPr>
          <w:p w:rsidR="004C22F3" w:rsidRDefault="004B684A" w:rsidP="0060727D">
            <w:pPr>
              <w:jc w:val="center"/>
              <w:rPr>
                <w:rFonts w:ascii="宋体" w:hAnsi="宋体" w:cs="宋体"/>
                <w:szCs w:val="21"/>
              </w:rPr>
            </w:pPr>
            <w:r>
              <w:rPr>
                <w:rFonts w:ascii="宋体" w:hAnsi="宋体" w:cs="宋体" w:hint="eastAsia"/>
                <w:szCs w:val="21"/>
              </w:rPr>
              <w:t>课堂与实验教学</w:t>
            </w:r>
          </w:p>
        </w:tc>
      </w:tr>
      <w:tr w:rsidR="004C22F3" w:rsidTr="0060727D">
        <w:trPr>
          <w:cantSplit/>
          <w:trHeight w:val="585"/>
        </w:trPr>
        <w:tc>
          <w:tcPr>
            <w:tcW w:w="900" w:type="dxa"/>
            <w:vMerge/>
            <w:vAlign w:val="center"/>
          </w:tcPr>
          <w:p w:rsidR="004C22F3" w:rsidRDefault="004C22F3" w:rsidP="0060727D">
            <w:pPr>
              <w:jc w:val="center"/>
              <w:rPr>
                <w:rFonts w:ascii="宋体" w:hAnsi="宋体" w:cs="宋体"/>
              </w:rPr>
            </w:pPr>
          </w:p>
        </w:tc>
        <w:tc>
          <w:tcPr>
            <w:tcW w:w="1080" w:type="dxa"/>
            <w:vAlign w:val="center"/>
          </w:tcPr>
          <w:p w:rsidR="004C22F3" w:rsidRDefault="00C82902" w:rsidP="0060727D">
            <w:pPr>
              <w:jc w:val="center"/>
              <w:rPr>
                <w:rFonts w:ascii="宋体" w:hAnsi="宋体" w:cs="宋体"/>
                <w:szCs w:val="21"/>
              </w:rPr>
            </w:pPr>
            <w:r>
              <w:rPr>
                <w:rFonts w:ascii="宋体" w:hAnsi="宋体" w:cs="宋体" w:hint="eastAsia"/>
                <w:szCs w:val="21"/>
              </w:rPr>
              <w:t>杨诺</w:t>
            </w:r>
          </w:p>
        </w:tc>
        <w:tc>
          <w:tcPr>
            <w:tcW w:w="540" w:type="dxa"/>
            <w:vAlign w:val="center"/>
          </w:tcPr>
          <w:p w:rsidR="004C22F3" w:rsidRDefault="00C82902" w:rsidP="0060727D">
            <w:pPr>
              <w:jc w:val="center"/>
              <w:rPr>
                <w:rFonts w:ascii="宋体" w:hAnsi="宋体" w:cs="宋体"/>
                <w:szCs w:val="21"/>
              </w:rPr>
            </w:pPr>
            <w:r>
              <w:rPr>
                <w:rFonts w:ascii="宋体" w:hAnsi="宋体" w:cs="宋体" w:hint="eastAsia"/>
                <w:szCs w:val="21"/>
              </w:rPr>
              <w:t>女</w:t>
            </w:r>
          </w:p>
        </w:tc>
        <w:tc>
          <w:tcPr>
            <w:tcW w:w="1080" w:type="dxa"/>
            <w:vAlign w:val="center"/>
          </w:tcPr>
          <w:p w:rsidR="004C22F3" w:rsidRDefault="0060727D" w:rsidP="0060727D">
            <w:pPr>
              <w:jc w:val="center"/>
              <w:rPr>
                <w:rFonts w:ascii="宋体" w:hAnsi="宋体" w:cs="宋体"/>
                <w:szCs w:val="21"/>
              </w:rPr>
            </w:pPr>
            <w:r>
              <w:rPr>
                <w:rFonts w:ascii="宋体" w:hAnsi="宋体" w:cs="宋体" w:hint="eastAsia"/>
                <w:szCs w:val="21"/>
              </w:rPr>
              <w:t>1979.7</w:t>
            </w:r>
          </w:p>
        </w:tc>
        <w:tc>
          <w:tcPr>
            <w:tcW w:w="1080" w:type="dxa"/>
            <w:vAlign w:val="center"/>
          </w:tcPr>
          <w:p w:rsidR="004C22F3" w:rsidRDefault="009E1890" w:rsidP="0060727D">
            <w:pPr>
              <w:jc w:val="center"/>
              <w:rPr>
                <w:rFonts w:ascii="宋体" w:hAnsi="宋体" w:cs="宋体"/>
                <w:szCs w:val="21"/>
              </w:rPr>
            </w:pPr>
            <w:r>
              <w:rPr>
                <w:rFonts w:ascii="宋体" w:hAnsi="宋体" w:cs="宋体" w:hint="eastAsia"/>
                <w:szCs w:val="21"/>
              </w:rPr>
              <w:t>副教授</w:t>
            </w:r>
          </w:p>
        </w:tc>
        <w:tc>
          <w:tcPr>
            <w:tcW w:w="1620" w:type="dxa"/>
            <w:vAlign w:val="center"/>
          </w:tcPr>
          <w:p w:rsidR="004C22F3" w:rsidRDefault="009E1890" w:rsidP="0060727D">
            <w:pPr>
              <w:jc w:val="center"/>
              <w:rPr>
                <w:rFonts w:ascii="宋体" w:hAnsi="宋体" w:cs="宋体"/>
                <w:szCs w:val="21"/>
              </w:rPr>
            </w:pPr>
            <w:r>
              <w:rPr>
                <w:rFonts w:ascii="宋体" w:hAnsi="宋体" w:cs="宋体" w:hint="eastAsia"/>
                <w:szCs w:val="21"/>
              </w:rPr>
              <w:t>生物技术</w:t>
            </w:r>
          </w:p>
        </w:tc>
        <w:tc>
          <w:tcPr>
            <w:tcW w:w="2915" w:type="dxa"/>
            <w:vAlign w:val="center"/>
          </w:tcPr>
          <w:p w:rsidR="004C22F3" w:rsidRDefault="004B684A" w:rsidP="0060727D">
            <w:pPr>
              <w:jc w:val="center"/>
              <w:rPr>
                <w:rFonts w:ascii="宋体" w:hAnsi="宋体" w:cs="宋体"/>
                <w:szCs w:val="21"/>
              </w:rPr>
            </w:pPr>
            <w:r>
              <w:rPr>
                <w:rFonts w:ascii="宋体" w:hAnsi="宋体" w:cs="宋体" w:hint="eastAsia"/>
                <w:szCs w:val="21"/>
              </w:rPr>
              <w:t>课堂与实验教学</w:t>
            </w:r>
          </w:p>
        </w:tc>
      </w:tr>
      <w:tr w:rsidR="004C22F3" w:rsidTr="0060727D">
        <w:trPr>
          <w:cantSplit/>
          <w:trHeight w:val="555"/>
        </w:trPr>
        <w:tc>
          <w:tcPr>
            <w:tcW w:w="900" w:type="dxa"/>
            <w:vMerge/>
            <w:vAlign w:val="center"/>
          </w:tcPr>
          <w:p w:rsidR="004C22F3" w:rsidRDefault="004C22F3" w:rsidP="0060727D">
            <w:pPr>
              <w:jc w:val="center"/>
              <w:rPr>
                <w:rFonts w:ascii="宋体" w:hAnsi="宋体" w:cs="宋体"/>
              </w:rPr>
            </w:pPr>
          </w:p>
        </w:tc>
        <w:tc>
          <w:tcPr>
            <w:tcW w:w="1080" w:type="dxa"/>
            <w:vAlign w:val="center"/>
          </w:tcPr>
          <w:p w:rsidR="004C22F3" w:rsidRDefault="00C82902" w:rsidP="0060727D">
            <w:pPr>
              <w:jc w:val="center"/>
              <w:rPr>
                <w:rFonts w:ascii="宋体" w:hAnsi="宋体" w:cs="宋体"/>
                <w:szCs w:val="21"/>
              </w:rPr>
            </w:pPr>
            <w:r>
              <w:rPr>
                <w:rFonts w:ascii="宋体" w:hAnsi="宋体" w:cs="宋体" w:hint="eastAsia"/>
                <w:szCs w:val="21"/>
              </w:rPr>
              <w:t>吴繁花</w:t>
            </w:r>
          </w:p>
        </w:tc>
        <w:tc>
          <w:tcPr>
            <w:tcW w:w="540" w:type="dxa"/>
            <w:vAlign w:val="center"/>
          </w:tcPr>
          <w:p w:rsidR="004C22F3" w:rsidRDefault="009E1890" w:rsidP="0060727D">
            <w:pPr>
              <w:jc w:val="center"/>
              <w:rPr>
                <w:rFonts w:ascii="宋体" w:hAnsi="宋体" w:cs="宋体"/>
                <w:szCs w:val="21"/>
              </w:rPr>
            </w:pPr>
            <w:r>
              <w:rPr>
                <w:rFonts w:ascii="宋体" w:hAnsi="宋体" w:cs="宋体" w:hint="eastAsia"/>
                <w:szCs w:val="21"/>
              </w:rPr>
              <w:t>女</w:t>
            </w:r>
          </w:p>
        </w:tc>
        <w:tc>
          <w:tcPr>
            <w:tcW w:w="1080" w:type="dxa"/>
            <w:vAlign w:val="center"/>
          </w:tcPr>
          <w:p w:rsidR="004C22F3" w:rsidRDefault="0060727D" w:rsidP="0060727D">
            <w:pPr>
              <w:jc w:val="center"/>
              <w:rPr>
                <w:rFonts w:ascii="宋体" w:hAnsi="宋体" w:cs="宋体"/>
                <w:szCs w:val="21"/>
              </w:rPr>
            </w:pPr>
            <w:r>
              <w:rPr>
                <w:rFonts w:ascii="宋体" w:hAnsi="宋体" w:cs="宋体" w:hint="eastAsia"/>
                <w:szCs w:val="21"/>
              </w:rPr>
              <w:t>1972.9</w:t>
            </w:r>
          </w:p>
        </w:tc>
        <w:tc>
          <w:tcPr>
            <w:tcW w:w="1080" w:type="dxa"/>
            <w:vAlign w:val="center"/>
          </w:tcPr>
          <w:p w:rsidR="004C22F3" w:rsidRDefault="009E1890" w:rsidP="0060727D">
            <w:pPr>
              <w:jc w:val="center"/>
              <w:rPr>
                <w:rFonts w:ascii="宋体" w:hAnsi="宋体" w:cs="宋体"/>
                <w:szCs w:val="21"/>
              </w:rPr>
            </w:pPr>
            <w:r>
              <w:rPr>
                <w:rFonts w:ascii="宋体" w:hAnsi="宋体" w:cs="宋体" w:hint="eastAsia"/>
                <w:szCs w:val="21"/>
              </w:rPr>
              <w:t>实验师</w:t>
            </w:r>
          </w:p>
        </w:tc>
        <w:tc>
          <w:tcPr>
            <w:tcW w:w="1620" w:type="dxa"/>
            <w:vAlign w:val="center"/>
          </w:tcPr>
          <w:p w:rsidR="004C22F3" w:rsidRDefault="009E1890" w:rsidP="0060727D">
            <w:pPr>
              <w:jc w:val="center"/>
              <w:rPr>
                <w:rFonts w:ascii="宋体" w:hAnsi="宋体" w:cs="宋体"/>
                <w:szCs w:val="21"/>
              </w:rPr>
            </w:pPr>
            <w:r>
              <w:rPr>
                <w:rFonts w:ascii="宋体" w:hAnsi="宋体" w:cs="宋体" w:hint="eastAsia"/>
                <w:szCs w:val="21"/>
              </w:rPr>
              <w:t>生物技术</w:t>
            </w:r>
          </w:p>
        </w:tc>
        <w:tc>
          <w:tcPr>
            <w:tcW w:w="2915" w:type="dxa"/>
            <w:vAlign w:val="center"/>
          </w:tcPr>
          <w:p w:rsidR="004C22F3" w:rsidRDefault="004B684A" w:rsidP="0060727D">
            <w:pPr>
              <w:jc w:val="center"/>
              <w:rPr>
                <w:rFonts w:ascii="宋体" w:hAnsi="宋体" w:cs="宋体"/>
                <w:szCs w:val="21"/>
              </w:rPr>
            </w:pPr>
            <w:r>
              <w:rPr>
                <w:rFonts w:ascii="宋体" w:hAnsi="宋体" w:cs="宋体" w:hint="eastAsia"/>
                <w:szCs w:val="21"/>
              </w:rPr>
              <w:t>实验辅助</w:t>
            </w:r>
          </w:p>
        </w:tc>
      </w:tr>
      <w:tr w:rsidR="004C22F3" w:rsidTr="0060727D">
        <w:trPr>
          <w:cantSplit/>
          <w:trHeight w:val="555"/>
        </w:trPr>
        <w:tc>
          <w:tcPr>
            <w:tcW w:w="900" w:type="dxa"/>
            <w:vMerge/>
            <w:vAlign w:val="center"/>
          </w:tcPr>
          <w:p w:rsidR="004C22F3" w:rsidRDefault="004C22F3" w:rsidP="0060727D">
            <w:pPr>
              <w:jc w:val="center"/>
              <w:rPr>
                <w:rFonts w:ascii="宋体" w:hAnsi="宋体" w:cs="宋体"/>
              </w:rPr>
            </w:pPr>
          </w:p>
        </w:tc>
        <w:tc>
          <w:tcPr>
            <w:tcW w:w="1080" w:type="dxa"/>
            <w:vAlign w:val="center"/>
          </w:tcPr>
          <w:p w:rsidR="004C22F3" w:rsidRDefault="009E1890" w:rsidP="0060727D">
            <w:pPr>
              <w:jc w:val="center"/>
              <w:rPr>
                <w:rFonts w:ascii="宋体" w:hAnsi="宋体" w:cs="宋体"/>
                <w:szCs w:val="21"/>
              </w:rPr>
            </w:pPr>
            <w:r>
              <w:rPr>
                <w:rFonts w:ascii="宋体" w:hAnsi="宋体" w:cs="宋体" w:hint="eastAsia"/>
                <w:szCs w:val="21"/>
              </w:rPr>
              <w:t>蔡秀青</w:t>
            </w:r>
          </w:p>
        </w:tc>
        <w:tc>
          <w:tcPr>
            <w:tcW w:w="540" w:type="dxa"/>
            <w:vAlign w:val="center"/>
          </w:tcPr>
          <w:p w:rsidR="004C22F3" w:rsidRDefault="009E1890" w:rsidP="0060727D">
            <w:pPr>
              <w:jc w:val="center"/>
              <w:rPr>
                <w:rFonts w:ascii="宋体" w:hAnsi="宋体" w:cs="宋体"/>
                <w:szCs w:val="21"/>
              </w:rPr>
            </w:pPr>
            <w:r>
              <w:rPr>
                <w:rFonts w:ascii="宋体" w:hAnsi="宋体" w:cs="宋体" w:hint="eastAsia"/>
                <w:szCs w:val="21"/>
              </w:rPr>
              <w:t>女</w:t>
            </w:r>
          </w:p>
        </w:tc>
        <w:tc>
          <w:tcPr>
            <w:tcW w:w="1080" w:type="dxa"/>
            <w:vAlign w:val="center"/>
          </w:tcPr>
          <w:p w:rsidR="004C22F3" w:rsidRDefault="00911550" w:rsidP="0060727D">
            <w:pPr>
              <w:jc w:val="center"/>
              <w:rPr>
                <w:rFonts w:ascii="宋体" w:hAnsi="宋体" w:cs="宋体"/>
                <w:szCs w:val="21"/>
              </w:rPr>
            </w:pPr>
            <w:r>
              <w:rPr>
                <w:rFonts w:ascii="宋体" w:hAnsi="宋体" w:cs="宋体" w:hint="eastAsia"/>
                <w:szCs w:val="21"/>
              </w:rPr>
              <w:t>1978.12</w:t>
            </w:r>
          </w:p>
        </w:tc>
        <w:tc>
          <w:tcPr>
            <w:tcW w:w="1080" w:type="dxa"/>
            <w:vAlign w:val="center"/>
          </w:tcPr>
          <w:p w:rsidR="004C22F3" w:rsidRDefault="009E1890" w:rsidP="0060727D">
            <w:pPr>
              <w:jc w:val="center"/>
              <w:rPr>
                <w:rFonts w:ascii="宋体" w:hAnsi="宋体" w:cs="宋体"/>
                <w:szCs w:val="21"/>
              </w:rPr>
            </w:pPr>
            <w:r>
              <w:rPr>
                <w:rFonts w:ascii="宋体" w:hAnsi="宋体" w:cs="宋体" w:hint="eastAsia"/>
                <w:szCs w:val="21"/>
              </w:rPr>
              <w:t>实验师</w:t>
            </w:r>
          </w:p>
        </w:tc>
        <w:tc>
          <w:tcPr>
            <w:tcW w:w="1620" w:type="dxa"/>
            <w:vAlign w:val="center"/>
          </w:tcPr>
          <w:p w:rsidR="004C22F3" w:rsidRDefault="009E1890" w:rsidP="0060727D">
            <w:pPr>
              <w:jc w:val="center"/>
              <w:rPr>
                <w:rFonts w:ascii="宋体" w:hAnsi="宋体" w:cs="宋体"/>
                <w:szCs w:val="21"/>
              </w:rPr>
            </w:pPr>
            <w:r>
              <w:rPr>
                <w:rFonts w:ascii="宋体" w:hAnsi="宋体" w:cs="宋体" w:hint="eastAsia"/>
                <w:szCs w:val="21"/>
              </w:rPr>
              <w:t>生物技术</w:t>
            </w:r>
          </w:p>
        </w:tc>
        <w:tc>
          <w:tcPr>
            <w:tcW w:w="2915" w:type="dxa"/>
            <w:vAlign w:val="center"/>
          </w:tcPr>
          <w:p w:rsidR="004C22F3" w:rsidRDefault="004B684A" w:rsidP="0060727D">
            <w:pPr>
              <w:jc w:val="center"/>
              <w:rPr>
                <w:rFonts w:ascii="宋体" w:hAnsi="宋体" w:cs="宋体"/>
                <w:szCs w:val="21"/>
              </w:rPr>
            </w:pPr>
            <w:r>
              <w:rPr>
                <w:rFonts w:ascii="宋体" w:hAnsi="宋体" w:cs="宋体" w:hint="eastAsia"/>
                <w:szCs w:val="21"/>
              </w:rPr>
              <w:t>实验辅助</w:t>
            </w:r>
          </w:p>
        </w:tc>
      </w:tr>
      <w:tr w:rsidR="004C22F3" w:rsidTr="00E67081">
        <w:trPr>
          <w:trHeight w:val="1954"/>
        </w:trPr>
        <w:tc>
          <w:tcPr>
            <w:tcW w:w="900" w:type="dxa"/>
            <w:vAlign w:val="center"/>
          </w:tcPr>
          <w:p w:rsidR="004C22F3" w:rsidRDefault="004C22F3" w:rsidP="0060727D">
            <w:pPr>
              <w:jc w:val="center"/>
              <w:rPr>
                <w:rFonts w:ascii="宋体" w:hAnsi="宋体" w:cs="宋体"/>
              </w:rPr>
            </w:pPr>
            <w:r>
              <w:rPr>
                <w:rFonts w:ascii="宋体" w:hAnsi="宋体" w:cs="宋体" w:hint="eastAsia"/>
              </w:rPr>
              <w:t>3-2</w:t>
            </w:r>
          </w:p>
          <w:p w:rsidR="004C22F3" w:rsidRDefault="004C22F3" w:rsidP="0060727D">
            <w:pPr>
              <w:jc w:val="center"/>
              <w:rPr>
                <w:rFonts w:ascii="宋体" w:hAnsi="宋体" w:cs="宋体"/>
              </w:rPr>
            </w:pPr>
            <w:r>
              <w:rPr>
                <w:rFonts w:ascii="宋体" w:hAnsi="宋体" w:cs="宋体" w:hint="eastAsia"/>
              </w:rPr>
              <w:t>教学队</w:t>
            </w:r>
          </w:p>
          <w:p w:rsidR="004C22F3" w:rsidRDefault="004C22F3" w:rsidP="0060727D">
            <w:pPr>
              <w:jc w:val="center"/>
              <w:rPr>
                <w:rFonts w:ascii="宋体" w:hAnsi="宋体" w:cs="宋体"/>
              </w:rPr>
            </w:pPr>
            <w:r>
              <w:rPr>
                <w:rFonts w:ascii="宋体" w:hAnsi="宋体" w:cs="宋体" w:hint="eastAsia"/>
              </w:rPr>
              <w:t>伍整体</w:t>
            </w:r>
          </w:p>
          <w:p w:rsidR="004C22F3" w:rsidRDefault="004C22F3" w:rsidP="0060727D">
            <w:pPr>
              <w:jc w:val="center"/>
              <w:rPr>
                <w:rFonts w:ascii="宋体" w:hAnsi="宋体" w:cs="宋体"/>
              </w:rPr>
            </w:pPr>
            <w:r>
              <w:rPr>
                <w:rFonts w:ascii="宋体" w:hAnsi="宋体" w:cs="宋体" w:hint="eastAsia"/>
              </w:rPr>
              <w:t>结构</w:t>
            </w:r>
          </w:p>
        </w:tc>
        <w:tc>
          <w:tcPr>
            <w:tcW w:w="8315" w:type="dxa"/>
            <w:gridSpan w:val="6"/>
          </w:tcPr>
          <w:p w:rsidR="004C22F3" w:rsidRDefault="004C22F3" w:rsidP="0060727D">
            <w:pPr>
              <w:rPr>
                <w:rFonts w:ascii="宋体" w:hAnsi="宋体" w:cs="宋体"/>
                <w:snapToGrid w:val="0"/>
                <w:szCs w:val="21"/>
              </w:rPr>
            </w:pPr>
            <w:r>
              <w:rPr>
                <w:rFonts w:ascii="宋体" w:hAnsi="宋体" w:cs="宋体" w:hint="eastAsia"/>
                <w:snapToGrid w:val="0"/>
                <w:szCs w:val="21"/>
              </w:rPr>
              <w:t>教学队伍的学历结构、年龄结构、学缘结构、师资配置情况（含辅导教师或实验教师与学生的比例）</w:t>
            </w:r>
          </w:p>
          <w:p w:rsidR="00CC6FC0" w:rsidRDefault="00CC6FC0" w:rsidP="00201CB3">
            <w:pPr>
              <w:rPr>
                <w:rFonts w:ascii="宋体" w:hAnsi="宋体" w:cs="宋体"/>
                <w:snapToGrid w:val="0"/>
                <w:szCs w:val="21"/>
              </w:rPr>
            </w:pPr>
            <w:r>
              <w:rPr>
                <w:rFonts w:ascii="宋体" w:hAnsi="宋体" w:cs="宋体" w:hint="eastAsia"/>
                <w:snapToGrid w:val="0"/>
                <w:szCs w:val="21"/>
              </w:rPr>
              <w:t>教学队伍学历结构为三名博士，三名硕士；在年龄结构上最大年龄为45</w:t>
            </w:r>
            <w:bookmarkStart w:id="8" w:name="OLE_LINK33"/>
            <w:bookmarkStart w:id="9" w:name="OLE_LINK34"/>
            <w:r>
              <w:rPr>
                <w:rFonts w:ascii="宋体" w:hAnsi="宋体" w:cs="宋体" w:hint="eastAsia"/>
                <w:snapToGrid w:val="0"/>
                <w:szCs w:val="21"/>
              </w:rPr>
              <w:t>岁</w:t>
            </w:r>
            <w:bookmarkEnd w:id="8"/>
            <w:bookmarkEnd w:id="9"/>
            <w:r>
              <w:rPr>
                <w:rFonts w:ascii="宋体" w:hAnsi="宋体" w:cs="宋体" w:hint="eastAsia"/>
                <w:snapToGrid w:val="0"/>
                <w:szCs w:val="21"/>
              </w:rPr>
              <w:t>，最小年龄为37岁；</w:t>
            </w:r>
            <w:bookmarkStart w:id="10" w:name="OLE_LINK35"/>
            <w:bookmarkStart w:id="11" w:name="OLE_LINK36"/>
            <w:r w:rsidR="00201CB3" w:rsidRPr="00201CB3">
              <w:rPr>
                <w:rFonts w:ascii="宋体" w:hAnsi="宋体" w:cs="宋体" w:hint="eastAsia"/>
                <w:snapToGrid w:val="0"/>
                <w:szCs w:val="21"/>
              </w:rPr>
              <w:t>在</w:t>
            </w:r>
            <w:r w:rsidR="009E4965">
              <w:rPr>
                <w:rFonts w:ascii="宋体" w:hAnsi="宋体" w:cs="宋体" w:hint="eastAsia"/>
                <w:snapToGrid w:val="0"/>
                <w:szCs w:val="21"/>
              </w:rPr>
              <w:t>学缘结构上，本教学</w:t>
            </w:r>
            <w:r w:rsidR="00201CB3">
              <w:rPr>
                <w:rFonts w:ascii="宋体" w:hAnsi="宋体" w:cs="宋体" w:hint="eastAsia"/>
                <w:snapToGrid w:val="0"/>
                <w:szCs w:val="21"/>
              </w:rPr>
              <w:t>成员分别来自于军事医学科学院，中科院，山东大学，华南热带农业大学等不同单位，在</w:t>
            </w:r>
            <w:r w:rsidR="00201CB3" w:rsidRPr="00201CB3">
              <w:rPr>
                <w:rFonts w:ascii="宋体" w:hAnsi="宋体" w:cs="宋体" w:hint="eastAsia"/>
                <w:snapToGrid w:val="0"/>
                <w:szCs w:val="21"/>
              </w:rPr>
              <w:t>研究方向上，有主攻细菌与病毒的感染与免疫方向、 有发酵工程方向、有次生代谢物分离与应用方向、有微生物遗传学机理方向、有真菌鉴定与应用方向等，所研究种类涵盖了微生物中的细菌、真菌和放线菌等不同类群。这些研究方向的不同有利于同学们对微生物不同领域知识的有效获得和培养。</w:t>
            </w:r>
            <w:bookmarkEnd w:id="10"/>
            <w:bookmarkEnd w:id="11"/>
            <w:r>
              <w:rPr>
                <w:rFonts w:ascii="宋体" w:hAnsi="宋体" w:cs="宋体" w:hint="eastAsia"/>
                <w:snapToGrid w:val="0"/>
                <w:szCs w:val="21"/>
              </w:rPr>
              <w:t>在师资配置上为四名主讲教师和两名实验师组成，在比例上为4名主讲教师/2名实验老师/120名学生。</w:t>
            </w:r>
          </w:p>
        </w:tc>
      </w:tr>
      <w:tr w:rsidR="004C22F3" w:rsidTr="0060727D">
        <w:trPr>
          <w:trHeight w:val="2948"/>
        </w:trPr>
        <w:tc>
          <w:tcPr>
            <w:tcW w:w="900" w:type="dxa"/>
            <w:vAlign w:val="center"/>
          </w:tcPr>
          <w:p w:rsidR="004C22F3" w:rsidRDefault="004C22F3" w:rsidP="0060727D">
            <w:pPr>
              <w:jc w:val="center"/>
              <w:rPr>
                <w:rFonts w:ascii="宋体" w:hAnsi="宋体" w:cs="宋体"/>
              </w:rPr>
            </w:pPr>
            <w:r>
              <w:rPr>
                <w:rFonts w:ascii="宋体" w:hAnsi="宋体" w:cs="宋体" w:hint="eastAsia"/>
              </w:rPr>
              <w:t>3-3</w:t>
            </w:r>
          </w:p>
          <w:p w:rsidR="004C22F3" w:rsidRDefault="004C22F3" w:rsidP="0060727D">
            <w:pPr>
              <w:jc w:val="center"/>
              <w:rPr>
                <w:rFonts w:ascii="宋体" w:hAnsi="宋体" w:cs="宋体"/>
              </w:rPr>
            </w:pPr>
            <w:r>
              <w:rPr>
                <w:rFonts w:ascii="宋体" w:hAnsi="宋体" w:cs="宋体" w:hint="eastAsia"/>
              </w:rPr>
              <w:t>教学改</w:t>
            </w:r>
          </w:p>
          <w:p w:rsidR="004C22F3" w:rsidRDefault="004C22F3" w:rsidP="0060727D">
            <w:pPr>
              <w:jc w:val="center"/>
              <w:rPr>
                <w:rFonts w:ascii="宋体" w:hAnsi="宋体" w:cs="宋体"/>
              </w:rPr>
            </w:pPr>
            <w:r>
              <w:rPr>
                <w:rFonts w:ascii="宋体" w:hAnsi="宋体" w:cs="宋体" w:hint="eastAsia"/>
              </w:rPr>
              <w:t>革与教</w:t>
            </w:r>
          </w:p>
          <w:p w:rsidR="004C22F3" w:rsidRDefault="004C22F3" w:rsidP="0060727D">
            <w:pPr>
              <w:jc w:val="center"/>
              <w:rPr>
                <w:rFonts w:ascii="宋体" w:hAnsi="宋体" w:cs="宋体"/>
              </w:rPr>
            </w:pPr>
            <w:r>
              <w:rPr>
                <w:rFonts w:ascii="宋体" w:hAnsi="宋体" w:cs="宋体" w:hint="eastAsia"/>
              </w:rPr>
              <w:t>学研究</w:t>
            </w:r>
          </w:p>
        </w:tc>
        <w:tc>
          <w:tcPr>
            <w:tcW w:w="8315" w:type="dxa"/>
            <w:gridSpan w:val="6"/>
          </w:tcPr>
          <w:p w:rsidR="004C22F3" w:rsidRDefault="004C22F3" w:rsidP="0060727D">
            <w:pPr>
              <w:rPr>
                <w:rFonts w:ascii="宋体" w:hAnsi="宋体" w:cs="宋体"/>
              </w:rPr>
            </w:pPr>
            <w:r>
              <w:rPr>
                <w:rFonts w:ascii="宋体" w:hAnsi="宋体" w:cs="宋体" w:hint="eastAsia"/>
              </w:rPr>
              <w:t>近五年来教学改革、教学研究成果及其解决的问题（不超过十项）</w:t>
            </w:r>
          </w:p>
          <w:p w:rsidR="00CC6FC0" w:rsidRDefault="00AC0B82" w:rsidP="0060727D">
            <w:pPr>
              <w:rPr>
                <w:rFonts w:ascii="宋体" w:hAnsi="宋体" w:cs="宋体"/>
              </w:rPr>
            </w:pPr>
            <w:r>
              <w:rPr>
                <w:rFonts w:ascii="宋体" w:hAnsi="宋体" w:cs="宋体" w:hint="eastAsia"/>
              </w:rPr>
              <w:t>1. 课堂教学 由单一的课堂教学向网络教学</w:t>
            </w:r>
            <w:r w:rsidR="00E67081">
              <w:rPr>
                <w:rFonts w:ascii="宋体" w:hAnsi="宋体" w:cs="宋体" w:hint="eastAsia"/>
              </w:rPr>
              <w:t>转变；</w:t>
            </w:r>
          </w:p>
          <w:p w:rsidR="00E67081" w:rsidRDefault="00E67081" w:rsidP="0060727D">
            <w:pPr>
              <w:rPr>
                <w:rFonts w:ascii="宋体" w:hAnsi="宋体" w:cs="宋体"/>
              </w:rPr>
            </w:pPr>
            <w:r>
              <w:rPr>
                <w:rFonts w:ascii="宋体" w:hAnsi="宋体" w:cs="宋体" w:hint="eastAsia"/>
              </w:rPr>
              <w:t>2. 实验教学 由验证性实验向创新性和综合性实验转变；</w:t>
            </w:r>
          </w:p>
          <w:p w:rsidR="00E67081" w:rsidRDefault="00E67081" w:rsidP="0060727D">
            <w:pPr>
              <w:rPr>
                <w:rFonts w:ascii="宋体" w:hAnsi="宋体" w:cs="宋体"/>
              </w:rPr>
            </w:pPr>
            <w:r>
              <w:rPr>
                <w:rFonts w:ascii="宋体" w:hAnsi="宋体" w:cs="宋体" w:hint="eastAsia"/>
              </w:rPr>
              <w:t>3. 学时安排上  减少课堂教学时间，增加实验教学比例；</w:t>
            </w:r>
          </w:p>
          <w:p w:rsidR="00E67081" w:rsidRDefault="00E67081" w:rsidP="0060727D">
            <w:pPr>
              <w:rPr>
                <w:rFonts w:ascii="宋体" w:hAnsi="宋体" w:cs="宋体"/>
              </w:rPr>
            </w:pPr>
            <w:r>
              <w:rPr>
                <w:rFonts w:ascii="宋体" w:hAnsi="宋体" w:cs="宋体" w:hint="eastAsia"/>
              </w:rPr>
              <w:t>4. 实验教学分组上，由原来的3人一组转变为一人一组，以提高学生们的动手能力；</w:t>
            </w:r>
          </w:p>
          <w:p w:rsidR="00E67081" w:rsidRDefault="00E67081" w:rsidP="0060727D">
            <w:pPr>
              <w:rPr>
                <w:rFonts w:ascii="宋体" w:hAnsi="宋体" w:cs="宋体"/>
              </w:rPr>
            </w:pPr>
            <w:r>
              <w:rPr>
                <w:rFonts w:ascii="宋体" w:hAnsi="宋体" w:cs="宋体" w:hint="eastAsia"/>
              </w:rPr>
              <w:t>5. 在实践教学上，增加微生物学实习环节，提高大学生对微生物在实际生产的利用的认识；</w:t>
            </w:r>
          </w:p>
          <w:p w:rsidR="00E67081" w:rsidRDefault="00E67081" w:rsidP="0060727D">
            <w:pPr>
              <w:rPr>
                <w:rFonts w:ascii="宋体" w:hAnsi="宋体" w:cs="宋体"/>
              </w:rPr>
            </w:pPr>
            <w:r>
              <w:rPr>
                <w:rFonts w:ascii="宋体" w:hAnsi="宋体" w:cs="宋体" w:hint="eastAsia"/>
              </w:rPr>
              <w:t>6. 在教学内容上，由单一的微生物学基本知识的传授转向课程群教学体系的建立，通过增加病毒学，微生物制药，微生物生物技术等相关选修课程形成一个相对完善完整的微生物学学科体系，增强大学生对微生物的全面深入理解</w:t>
            </w:r>
          </w:p>
          <w:p w:rsidR="004B684A" w:rsidRDefault="00E67081" w:rsidP="00201CB3">
            <w:pPr>
              <w:rPr>
                <w:rFonts w:ascii="宋体" w:hAnsi="宋体" w:cs="宋体"/>
              </w:rPr>
            </w:pPr>
            <w:r>
              <w:rPr>
                <w:rFonts w:ascii="宋体" w:hAnsi="宋体" w:cs="宋体" w:hint="eastAsia"/>
              </w:rPr>
              <w:t>7. 建立微生物资源库，我们通过带领大学生对海南野生真菌，放线菌资源的收集和鉴定，建立相应的海南药用微生物资源库，提高大学生们对微生物种类及其功能的认知和理解</w:t>
            </w:r>
            <w:r w:rsidR="00201CB3">
              <w:rPr>
                <w:rFonts w:ascii="宋体" w:hAnsi="宋体" w:cs="宋体" w:hint="eastAsia"/>
              </w:rPr>
              <w:t>。</w:t>
            </w:r>
          </w:p>
        </w:tc>
      </w:tr>
      <w:tr w:rsidR="004C22F3" w:rsidTr="00201CB3">
        <w:trPr>
          <w:trHeight w:val="416"/>
        </w:trPr>
        <w:tc>
          <w:tcPr>
            <w:tcW w:w="900" w:type="dxa"/>
            <w:tcBorders>
              <w:bottom w:val="single" w:sz="4" w:space="0" w:color="auto"/>
            </w:tcBorders>
            <w:vAlign w:val="center"/>
          </w:tcPr>
          <w:p w:rsidR="004C22F3" w:rsidRDefault="004C22F3" w:rsidP="0060727D">
            <w:pPr>
              <w:jc w:val="center"/>
              <w:rPr>
                <w:rFonts w:ascii="宋体" w:hAnsi="宋体" w:cs="宋体"/>
              </w:rPr>
            </w:pPr>
            <w:r>
              <w:rPr>
                <w:rFonts w:ascii="宋体" w:hAnsi="宋体" w:cs="宋体" w:hint="eastAsia"/>
              </w:rPr>
              <w:t>3-4</w:t>
            </w:r>
          </w:p>
          <w:p w:rsidR="004C22F3" w:rsidRDefault="004C22F3" w:rsidP="0060727D">
            <w:pPr>
              <w:jc w:val="center"/>
              <w:rPr>
                <w:rFonts w:ascii="宋体" w:hAnsi="宋体" w:cs="宋体"/>
              </w:rPr>
            </w:pPr>
            <w:r>
              <w:rPr>
                <w:rFonts w:ascii="宋体" w:hAnsi="宋体" w:cs="宋体" w:hint="eastAsia"/>
              </w:rPr>
              <w:t>师资</w:t>
            </w:r>
          </w:p>
          <w:p w:rsidR="004C22F3" w:rsidRDefault="004C22F3" w:rsidP="0060727D">
            <w:pPr>
              <w:jc w:val="center"/>
              <w:rPr>
                <w:rFonts w:ascii="宋体" w:hAnsi="宋体" w:cs="宋体"/>
              </w:rPr>
            </w:pPr>
            <w:r>
              <w:rPr>
                <w:rFonts w:ascii="宋体" w:hAnsi="宋体" w:cs="宋体" w:hint="eastAsia"/>
              </w:rPr>
              <w:t>培养</w:t>
            </w:r>
          </w:p>
        </w:tc>
        <w:tc>
          <w:tcPr>
            <w:tcW w:w="8315" w:type="dxa"/>
            <w:gridSpan w:val="6"/>
            <w:tcBorders>
              <w:bottom w:val="single" w:sz="4" w:space="0" w:color="auto"/>
            </w:tcBorders>
          </w:tcPr>
          <w:p w:rsidR="004C22F3" w:rsidRDefault="004C22F3" w:rsidP="0060727D">
            <w:pPr>
              <w:rPr>
                <w:rFonts w:ascii="宋体" w:hAnsi="宋体" w:cs="宋体"/>
              </w:rPr>
            </w:pPr>
            <w:r>
              <w:rPr>
                <w:rFonts w:ascii="宋体" w:hAnsi="宋体" w:cs="宋体" w:hint="eastAsia"/>
              </w:rPr>
              <w:t>近五年培养青年教师的措施与成效</w:t>
            </w:r>
          </w:p>
          <w:p w:rsidR="00AE73A9" w:rsidRDefault="00A95E3A" w:rsidP="0060727D">
            <w:pPr>
              <w:rPr>
                <w:rFonts w:ascii="宋体" w:hAnsi="宋体" w:cs="宋体"/>
              </w:rPr>
            </w:pPr>
            <w:r>
              <w:rPr>
                <w:rFonts w:ascii="宋体" w:hAnsi="宋体" w:cs="宋体" w:hint="eastAsia"/>
              </w:rPr>
              <w:t>1.进修学习，</w:t>
            </w:r>
            <w:r w:rsidR="002E728F">
              <w:rPr>
                <w:rFonts w:ascii="宋体" w:hAnsi="宋体" w:cs="宋体" w:hint="eastAsia"/>
              </w:rPr>
              <w:t>通过与外面知名高校和</w:t>
            </w:r>
            <w:r w:rsidR="00107AD3">
              <w:rPr>
                <w:rFonts w:ascii="宋体" w:hAnsi="宋体" w:cs="宋体" w:hint="eastAsia"/>
              </w:rPr>
              <w:t>研究所合作学习，吸取对方优点，提高自身水平</w:t>
            </w:r>
            <w:r>
              <w:rPr>
                <w:rFonts w:ascii="宋体" w:hAnsi="宋体" w:cs="宋体" w:hint="eastAsia"/>
              </w:rPr>
              <w:t xml:space="preserve">；      </w:t>
            </w:r>
          </w:p>
          <w:p w:rsidR="00107AD3" w:rsidRDefault="00A95E3A" w:rsidP="00201CB3">
            <w:pPr>
              <w:rPr>
                <w:rFonts w:ascii="宋体" w:hAnsi="宋体" w:cs="宋体"/>
              </w:rPr>
            </w:pPr>
            <w:r>
              <w:rPr>
                <w:rFonts w:ascii="宋体" w:hAnsi="宋体" w:cs="宋体" w:hint="eastAsia"/>
              </w:rPr>
              <w:t>2.</w:t>
            </w:r>
            <w:r w:rsidR="002E728F">
              <w:rPr>
                <w:rFonts w:ascii="宋体" w:hAnsi="宋体" w:cs="宋体" w:hint="eastAsia"/>
              </w:rPr>
              <w:t xml:space="preserve"> 教学经验传授和交流， 通过对青年教师的教学方法，教学理念，教学体系，教学技巧的传授和相互间的交流学习，促进教学水平的提高</w:t>
            </w:r>
            <w:r w:rsidR="00107AD3">
              <w:rPr>
                <w:rFonts w:ascii="宋体" w:hAnsi="宋体" w:cs="宋体" w:hint="eastAsia"/>
              </w:rPr>
              <w:t>；</w:t>
            </w:r>
            <w:r w:rsidR="002E728F">
              <w:rPr>
                <w:rFonts w:ascii="宋体" w:hAnsi="宋体" w:cs="宋体" w:hint="eastAsia"/>
              </w:rPr>
              <w:t>3. 加强学术合作，通过课题研究，提高青年教师的教学与科研水平</w:t>
            </w:r>
            <w:r w:rsidR="00107AD3">
              <w:rPr>
                <w:rFonts w:ascii="宋体" w:hAnsi="宋体" w:cs="宋体" w:hint="eastAsia"/>
              </w:rPr>
              <w:t xml:space="preserve">。成效：已培养完成博士后一名（黄小龙），博士生一名（许云），在职称晋升上已培养出两名副教授。 </w:t>
            </w:r>
          </w:p>
        </w:tc>
      </w:tr>
    </w:tbl>
    <w:p w:rsidR="004C22F3" w:rsidRDefault="004C22F3" w:rsidP="00AE4D99">
      <w:pPr>
        <w:snapToGrid w:val="0"/>
        <w:spacing w:beforeLines="50" w:line="240" w:lineRule="atLeast"/>
        <w:ind w:rightChars="-330" w:right="-693"/>
        <w:rPr>
          <w:rFonts w:ascii="仿宋_GB2312" w:eastAsia="仿宋_GB2312"/>
          <w:sz w:val="28"/>
        </w:rPr>
      </w:pPr>
      <w:r>
        <w:rPr>
          <w:rFonts w:hint="eastAsia"/>
        </w:rPr>
        <w:t>学缘结构：即</w:t>
      </w:r>
      <w:r>
        <w:t>学缘构成，</w:t>
      </w:r>
      <w:r>
        <w:rPr>
          <w:rFonts w:hint="eastAsia"/>
        </w:rPr>
        <w:t>这里指本教学队伍</w:t>
      </w:r>
      <w:r>
        <w:t>中，从不同学校或科研单位取得相同（或相近）学历（或学位）的人的比例。</w:t>
      </w:r>
    </w:p>
    <w:p w:rsidR="004C22F3" w:rsidRDefault="004C22F3" w:rsidP="00AE4D99">
      <w:pPr>
        <w:snapToGrid w:val="0"/>
        <w:spacing w:beforeLines="50" w:line="240" w:lineRule="atLeast"/>
        <w:ind w:rightChars="-330" w:right="-693"/>
        <w:rPr>
          <w:rFonts w:ascii="黑体" w:eastAsia="黑体"/>
          <w:bCs/>
          <w:sz w:val="28"/>
        </w:rPr>
      </w:pPr>
      <w:r>
        <w:rPr>
          <w:rFonts w:ascii="仿宋_GB2312" w:eastAsia="仿宋_GB2312" w:hint="eastAsia"/>
          <w:szCs w:val="21"/>
        </w:rPr>
        <w:br w:type="page"/>
      </w:r>
      <w:r>
        <w:rPr>
          <w:rFonts w:ascii="黑体" w:eastAsia="黑体" w:hint="eastAsia"/>
          <w:bCs/>
          <w:sz w:val="28"/>
        </w:rPr>
        <w:lastRenderedPageBreak/>
        <w:t>4.课程描述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5"/>
      </w:tblGrid>
      <w:tr w:rsidR="004C22F3" w:rsidTr="0060727D">
        <w:trPr>
          <w:trHeight w:val="617"/>
        </w:trPr>
        <w:tc>
          <w:tcPr>
            <w:tcW w:w="9275" w:type="dxa"/>
            <w:vAlign w:val="center"/>
          </w:tcPr>
          <w:p w:rsidR="004C22F3" w:rsidRDefault="004C22F3" w:rsidP="0060727D">
            <w:pPr>
              <w:ind w:firstLine="422"/>
              <w:jc w:val="left"/>
              <w:rPr>
                <w:rFonts w:ascii="宋体"/>
                <w:szCs w:val="21"/>
              </w:rPr>
            </w:pPr>
            <w:r>
              <w:rPr>
                <w:rFonts w:ascii="宋体" w:hint="eastAsia"/>
                <w:b/>
                <w:bCs/>
                <w:szCs w:val="21"/>
              </w:rPr>
              <w:t>4-1课程基本情况</w:t>
            </w:r>
          </w:p>
        </w:tc>
      </w:tr>
      <w:tr w:rsidR="004C22F3" w:rsidTr="0060727D">
        <w:trPr>
          <w:trHeight w:val="2250"/>
        </w:trPr>
        <w:tc>
          <w:tcPr>
            <w:tcW w:w="9275" w:type="dxa"/>
          </w:tcPr>
          <w:p w:rsidR="004C22F3" w:rsidRDefault="004C22F3" w:rsidP="0060727D">
            <w:pPr>
              <w:ind w:firstLine="422"/>
              <w:rPr>
                <w:rFonts w:ascii="宋体"/>
                <w:szCs w:val="21"/>
              </w:rPr>
            </w:pPr>
            <w:r>
              <w:rPr>
                <w:rFonts w:ascii="宋体" w:hint="eastAsia"/>
                <w:b/>
                <w:szCs w:val="21"/>
              </w:rPr>
              <w:t>4-1-1</w:t>
            </w:r>
            <w:r>
              <w:rPr>
                <w:rFonts w:ascii="宋体" w:hint="eastAsia"/>
                <w:szCs w:val="21"/>
              </w:rPr>
              <w:t xml:space="preserve"> 本课程校内发展的主要历史沿革</w:t>
            </w:r>
          </w:p>
          <w:p w:rsidR="00C9635E" w:rsidRPr="00AE73A9" w:rsidRDefault="00AE73A9" w:rsidP="00C0320D">
            <w:pPr>
              <w:spacing w:line="380" w:lineRule="exact"/>
              <w:ind w:firstLine="418"/>
              <w:jc w:val="left"/>
              <w:rPr>
                <w:rFonts w:ascii="宋体"/>
                <w:i/>
                <w:szCs w:val="21"/>
              </w:rPr>
            </w:pPr>
            <w:r w:rsidRPr="00AE73A9">
              <w:rPr>
                <w:rFonts w:ascii="宋体" w:hint="eastAsia"/>
                <w:szCs w:val="21"/>
              </w:rPr>
              <w:t>本课程是</w:t>
            </w:r>
            <w:r>
              <w:rPr>
                <w:rFonts w:ascii="宋体" w:hint="eastAsia"/>
                <w:szCs w:val="21"/>
              </w:rPr>
              <w:t>由原海南大学与原热带农业大学微生物学教学组在2008年合并而成，2012年微生物生物学被评为校级精品课程，2013年</w:t>
            </w:r>
            <w:r>
              <w:rPr>
                <w:rFonts w:ascii="宋体" w:hAnsi="宋体" w:hint="eastAsia"/>
                <w:szCs w:val="21"/>
              </w:rPr>
              <w:t>与高教出版社合作，2014年建立了海南大学微生物学-云课程现代网络教学体系，形成了以“多媒体和网络云课程”相结合的“双管齐下”现代教学方法体系，</w:t>
            </w:r>
            <w:r>
              <w:rPr>
                <w:rFonts w:ascii="宋体" w:hint="eastAsia"/>
                <w:szCs w:val="21"/>
              </w:rPr>
              <w:t>同年本课程获得海南大学教学成果二等奖，2015年该课程</w:t>
            </w:r>
            <w:r w:rsidR="00C0320D">
              <w:rPr>
                <w:rFonts w:ascii="宋体" w:hint="eastAsia"/>
                <w:szCs w:val="21"/>
              </w:rPr>
              <w:t>作为校级重点建设</w:t>
            </w:r>
            <w:r>
              <w:rPr>
                <w:rFonts w:ascii="宋体" w:hint="eastAsia"/>
                <w:szCs w:val="21"/>
              </w:rPr>
              <w:t>实践</w:t>
            </w:r>
            <w:r w:rsidR="00C0320D">
              <w:rPr>
                <w:rFonts w:ascii="宋体" w:hint="eastAsia"/>
                <w:szCs w:val="21"/>
              </w:rPr>
              <w:t>课程得以进一步加强和完善，2017年该课程在结合多年的引进网络教学的经验基础上开始自主网络课程建设。</w:t>
            </w:r>
          </w:p>
        </w:tc>
      </w:tr>
      <w:tr w:rsidR="004C22F3" w:rsidTr="0060727D">
        <w:trPr>
          <w:trHeight w:val="3060"/>
        </w:trPr>
        <w:tc>
          <w:tcPr>
            <w:tcW w:w="9275" w:type="dxa"/>
          </w:tcPr>
          <w:p w:rsidR="004C22F3" w:rsidRDefault="004C22F3" w:rsidP="0060727D">
            <w:pPr>
              <w:ind w:firstLine="422"/>
              <w:rPr>
                <w:rFonts w:ascii="宋体"/>
                <w:szCs w:val="21"/>
              </w:rPr>
            </w:pPr>
            <w:r>
              <w:rPr>
                <w:rFonts w:ascii="宋体" w:hint="eastAsia"/>
                <w:b/>
                <w:szCs w:val="21"/>
              </w:rPr>
              <w:t>4-1-2</w:t>
            </w:r>
            <w:r>
              <w:rPr>
                <w:rFonts w:ascii="宋体" w:hint="eastAsia"/>
                <w:szCs w:val="21"/>
              </w:rPr>
              <w:t xml:space="preserve"> 本课程的建设背景</w:t>
            </w:r>
          </w:p>
          <w:p w:rsidR="00C0320D" w:rsidRPr="00C0320D" w:rsidRDefault="00C0320D" w:rsidP="00331A26">
            <w:pPr>
              <w:ind w:firstLine="422"/>
              <w:rPr>
                <w:rFonts w:ascii="宋体"/>
                <w:szCs w:val="21"/>
              </w:rPr>
            </w:pPr>
            <w:r>
              <w:rPr>
                <w:rFonts w:ascii="宋体" w:hint="eastAsia"/>
                <w:szCs w:val="21"/>
              </w:rPr>
              <w:t>2008年，原热带农业大学与原海南大学生物技术系合并，同年</w:t>
            </w:r>
            <w:r w:rsidR="00C13775">
              <w:rPr>
                <w:rFonts w:ascii="宋体" w:hint="eastAsia"/>
                <w:szCs w:val="21"/>
              </w:rPr>
              <w:t>在原有生物技术专业基础上，开始</w:t>
            </w:r>
            <w:r w:rsidR="00331A26">
              <w:rPr>
                <w:rFonts w:ascii="宋体" w:hint="eastAsia"/>
                <w:szCs w:val="21"/>
              </w:rPr>
              <w:t>生物科学本科专业人才的培养，为适应新专业微生物课程的要求，在原微生物学课程的基础上升级为微生物生物学。该课程自建设伊始，就注重对微生物学专业基础知识和知识体系的建设，结合原海南大学和原热带农业大学微生物学组的教学力量的基础上，不断发展完善和不断优化相应的专业选修课程，如病毒学，微生物检测技术，微生物制药等。</w:t>
            </w:r>
          </w:p>
        </w:tc>
      </w:tr>
      <w:tr w:rsidR="004C22F3" w:rsidTr="0060727D">
        <w:trPr>
          <w:trHeight w:val="3270"/>
        </w:trPr>
        <w:tc>
          <w:tcPr>
            <w:tcW w:w="9275" w:type="dxa"/>
          </w:tcPr>
          <w:p w:rsidR="004C22F3" w:rsidRDefault="004C22F3" w:rsidP="0060727D">
            <w:pPr>
              <w:ind w:firstLine="422"/>
              <w:rPr>
                <w:rFonts w:ascii="宋体"/>
                <w:szCs w:val="21"/>
              </w:rPr>
            </w:pPr>
            <w:r>
              <w:rPr>
                <w:rFonts w:ascii="宋体" w:hint="eastAsia"/>
                <w:b/>
                <w:szCs w:val="21"/>
              </w:rPr>
              <w:t>4-1-3</w:t>
            </w:r>
            <w:r>
              <w:rPr>
                <w:rFonts w:ascii="宋体" w:hint="eastAsia"/>
                <w:szCs w:val="21"/>
              </w:rPr>
              <w:t xml:space="preserve"> 本课程的教学目标</w:t>
            </w:r>
          </w:p>
          <w:p w:rsidR="00C0320D" w:rsidRDefault="00C0320D" w:rsidP="00FE4A2D">
            <w:pPr>
              <w:ind w:firstLine="422"/>
              <w:rPr>
                <w:rFonts w:ascii="宋体"/>
                <w:b/>
                <w:szCs w:val="21"/>
              </w:rPr>
            </w:pPr>
            <w:r>
              <w:rPr>
                <w:rFonts w:ascii="宋体" w:hint="eastAsia"/>
                <w:szCs w:val="21"/>
              </w:rPr>
              <w:t>本课程是为培养合格的生物技术</w:t>
            </w:r>
            <w:r w:rsidR="00331A26">
              <w:rPr>
                <w:rFonts w:ascii="宋体" w:hint="eastAsia"/>
                <w:szCs w:val="21"/>
              </w:rPr>
              <w:t>和</w:t>
            </w:r>
            <w:r>
              <w:rPr>
                <w:rFonts w:ascii="宋体" w:hint="eastAsia"/>
                <w:szCs w:val="21"/>
              </w:rPr>
              <w:t>生物科学专业人才而开</w:t>
            </w:r>
            <w:r w:rsidR="00331A26">
              <w:rPr>
                <w:rFonts w:ascii="宋体" w:hint="eastAsia"/>
                <w:szCs w:val="21"/>
              </w:rPr>
              <w:t>设</w:t>
            </w:r>
            <w:r>
              <w:rPr>
                <w:rFonts w:ascii="宋体" w:hint="eastAsia"/>
                <w:szCs w:val="21"/>
              </w:rPr>
              <w:t>的一门学科基础课程。</w:t>
            </w:r>
            <w:r w:rsidR="00331A26">
              <w:rPr>
                <w:rFonts w:ascii="宋体" w:hAnsi="宋体" w:hint="eastAsia"/>
                <w:szCs w:val="21"/>
              </w:rPr>
              <w:t>微生物学不仅在工业、农业、食品、医药等各行业中发挥着重要作用，而且也是现代分子生物学、分子遗传学建立和发展的重要基石。</w:t>
            </w:r>
            <w:r w:rsidR="00331A26">
              <w:rPr>
                <w:rFonts w:ascii="宋体" w:hint="eastAsia"/>
                <w:szCs w:val="21"/>
              </w:rPr>
              <w:t>无论是生物技术和生物科学专业，</w:t>
            </w:r>
            <w:r w:rsidR="00680E7C">
              <w:rPr>
                <w:rFonts w:ascii="宋体" w:hint="eastAsia"/>
                <w:szCs w:val="21"/>
              </w:rPr>
              <w:t>本课程教学效果优劣直接影响着大学生的专业素养。因此，通过本课程</w:t>
            </w:r>
            <w:r w:rsidR="00FE4A2D">
              <w:rPr>
                <w:rFonts w:ascii="宋体" w:hint="eastAsia"/>
                <w:szCs w:val="21"/>
              </w:rPr>
              <w:t>对微生物</w:t>
            </w:r>
            <w:r w:rsidR="00FE4A2D" w:rsidRPr="00FE4A2D">
              <w:rPr>
                <w:rFonts w:ascii="宋体" w:hint="eastAsia"/>
                <w:szCs w:val="21"/>
              </w:rPr>
              <w:t>的形态结构、生理生化、生长繁殖、遗传变异、生态分布、传染免疫、分类鉴定以及微生物与其他生物的相互关系及其多样性，在工、农、医等方面的应用</w:t>
            </w:r>
            <w:r w:rsidR="00680E7C">
              <w:rPr>
                <w:rFonts w:ascii="宋体" w:hint="eastAsia"/>
                <w:szCs w:val="21"/>
              </w:rPr>
              <w:t>的</w:t>
            </w:r>
            <w:r w:rsidR="00FE4A2D">
              <w:rPr>
                <w:rFonts w:ascii="宋体" w:hint="eastAsia"/>
                <w:szCs w:val="21"/>
              </w:rPr>
              <w:t>教学</w:t>
            </w:r>
            <w:r w:rsidR="00FE4A2D" w:rsidRPr="00FE4A2D">
              <w:rPr>
                <w:rFonts w:ascii="宋体" w:hint="eastAsia"/>
                <w:szCs w:val="21"/>
              </w:rPr>
              <w:t>，</w:t>
            </w:r>
            <w:r w:rsidR="00FE4A2D">
              <w:rPr>
                <w:rFonts w:ascii="宋体" w:hint="eastAsia"/>
                <w:szCs w:val="21"/>
              </w:rPr>
              <w:t>使大学生能够了解该学科的发展前沿、热点和问题，能够</w:t>
            </w:r>
            <w:r w:rsidR="00FE4A2D" w:rsidRPr="00FE4A2D">
              <w:rPr>
                <w:rFonts w:ascii="宋体" w:hint="eastAsia"/>
                <w:szCs w:val="21"/>
              </w:rPr>
              <w:t>牢固掌握微生物学的基本理论和基础知识，了解微生物的基本特性及其生命活动规律，为学生今后</w:t>
            </w:r>
            <w:r w:rsidR="00FE4A2D">
              <w:rPr>
                <w:rFonts w:ascii="宋体" w:hint="eastAsia"/>
                <w:szCs w:val="21"/>
              </w:rPr>
              <w:t>在生物技术和生物科学领域</w:t>
            </w:r>
            <w:r w:rsidR="00FE4A2D" w:rsidRPr="00FE4A2D">
              <w:rPr>
                <w:rFonts w:ascii="宋体" w:hint="eastAsia"/>
                <w:szCs w:val="21"/>
              </w:rPr>
              <w:t>的生活、学习及工作实践打下宽厚的基础。</w:t>
            </w:r>
          </w:p>
        </w:tc>
      </w:tr>
      <w:tr w:rsidR="004C22F3" w:rsidTr="0060727D">
        <w:trPr>
          <w:trHeight w:val="3285"/>
        </w:trPr>
        <w:tc>
          <w:tcPr>
            <w:tcW w:w="9275" w:type="dxa"/>
          </w:tcPr>
          <w:p w:rsidR="004C22F3" w:rsidRDefault="004C22F3" w:rsidP="0060727D">
            <w:pPr>
              <w:ind w:firstLine="422"/>
              <w:rPr>
                <w:rFonts w:ascii="宋体"/>
                <w:szCs w:val="21"/>
              </w:rPr>
            </w:pPr>
            <w:r>
              <w:rPr>
                <w:rFonts w:ascii="宋体" w:hint="eastAsia"/>
                <w:b/>
                <w:szCs w:val="21"/>
              </w:rPr>
              <w:t>4-1-4</w:t>
            </w:r>
            <w:r>
              <w:rPr>
                <w:rFonts w:ascii="宋体" w:hint="eastAsia"/>
                <w:szCs w:val="21"/>
              </w:rPr>
              <w:t xml:space="preserve"> 本</w:t>
            </w:r>
            <w:bookmarkStart w:id="12" w:name="OLE_LINK41"/>
            <w:bookmarkStart w:id="13" w:name="OLE_LINK42"/>
            <w:bookmarkStart w:id="14" w:name="OLE_LINK43"/>
            <w:r>
              <w:rPr>
                <w:rFonts w:ascii="宋体" w:hint="eastAsia"/>
                <w:szCs w:val="21"/>
              </w:rPr>
              <w:t>课程的设计原则</w:t>
            </w:r>
            <w:bookmarkEnd w:id="12"/>
            <w:bookmarkEnd w:id="13"/>
            <w:bookmarkEnd w:id="14"/>
          </w:p>
          <w:p w:rsidR="00331A26" w:rsidRPr="001D365E" w:rsidRDefault="007216E2" w:rsidP="001D365E">
            <w:pPr>
              <w:ind w:firstLine="422"/>
              <w:rPr>
                <w:rFonts w:ascii="宋体"/>
                <w:szCs w:val="21"/>
              </w:rPr>
            </w:pPr>
            <w:r w:rsidRPr="001D365E">
              <w:rPr>
                <w:rFonts w:ascii="宋体" w:hint="eastAsia"/>
                <w:szCs w:val="21"/>
              </w:rPr>
              <w:t>1.</w:t>
            </w:r>
            <w:r w:rsidR="001D365E" w:rsidRPr="001D365E">
              <w:rPr>
                <w:rFonts w:ascii="宋体" w:hint="eastAsia"/>
                <w:szCs w:val="21"/>
              </w:rPr>
              <w:t>突出交互式原则  通过采取有提问、有反馈和有交流的教学方法</w:t>
            </w:r>
          </w:p>
          <w:p w:rsidR="001D365E" w:rsidRPr="001D365E" w:rsidRDefault="001D365E" w:rsidP="0060727D">
            <w:pPr>
              <w:ind w:firstLine="422"/>
              <w:rPr>
                <w:rFonts w:ascii="宋体"/>
                <w:szCs w:val="21"/>
              </w:rPr>
            </w:pPr>
            <w:r w:rsidRPr="001D365E">
              <w:rPr>
                <w:rFonts w:ascii="宋体" w:hint="eastAsia"/>
                <w:szCs w:val="21"/>
              </w:rPr>
              <w:t xml:space="preserve">2. 突出资料的丰富性原则 </w:t>
            </w:r>
            <w:r>
              <w:rPr>
                <w:rFonts w:ascii="宋体" w:hint="eastAsia"/>
                <w:szCs w:val="21"/>
              </w:rPr>
              <w:t>通过增加大量的辅助教学材料</w:t>
            </w:r>
          </w:p>
          <w:p w:rsidR="001D365E" w:rsidRPr="001D365E" w:rsidRDefault="001D365E" w:rsidP="001D365E">
            <w:pPr>
              <w:ind w:firstLine="422"/>
              <w:rPr>
                <w:rFonts w:ascii="宋体"/>
                <w:szCs w:val="21"/>
              </w:rPr>
            </w:pPr>
            <w:r w:rsidRPr="001D365E">
              <w:rPr>
                <w:rFonts w:ascii="宋体" w:hint="eastAsia"/>
                <w:szCs w:val="21"/>
              </w:rPr>
              <w:t xml:space="preserve">3.突出教学内容的生动性原则 </w:t>
            </w:r>
            <w:r>
              <w:rPr>
                <w:rFonts w:ascii="宋体" w:hint="eastAsia"/>
                <w:szCs w:val="21"/>
              </w:rPr>
              <w:t>通过</w:t>
            </w:r>
            <w:r w:rsidRPr="001D365E">
              <w:rPr>
                <w:rFonts w:ascii="宋体" w:hint="eastAsia"/>
                <w:szCs w:val="21"/>
              </w:rPr>
              <w:t>采用大量的动画，与文字、图片、表格、声音、视频等集于一体，充分表现微生物学科的知识点，使课程内容更加丰富、生动、直观、有趣，使学习变得更</w:t>
            </w:r>
          </w:p>
          <w:p w:rsidR="001D365E" w:rsidRDefault="001D365E" w:rsidP="001D365E">
            <w:pPr>
              <w:ind w:firstLine="422"/>
              <w:rPr>
                <w:rFonts w:ascii="宋体"/>
                <w:szCs w:val="21"/>
              </w:rPr>
            </w:pPr>
            <w:r w:rsidRPr="001D365E">
              <w:rPr>
                <w:rFonts w:ascii="宋体" w:hint="eastAsia"/>
                <w:szCs w:val="21"/>
              </w:rPr>
              <w:t>容易，更好地帮助学生理解与掌握知识。</w:t>
            </w:r>
          </w:p>
          <w:p w:rsidR="001D365E" w:rsidRDefault="001D365E" w:rsidP="0060727D">
            <w:pPr>
              <w:ind w:firstLine="422"/>
              <w:rPr>
                <w:rFonts w:ascii="宋体"/>
                <w:szCs w:val="21"/>
              </w:rPr>
            </w:pPr>
            <w:r>
              <w:rPr>
                <w:rFonts w:ascii="宋体" w:hint="eastAsia"/>
                <w:szCs w:val="21"/>
              </w:rPr>
              <w:t>4.增强教学过程中与教学后学生的参与性原则  采用设置问题对学生学习内容进行引导，通过参与讨论，加深知识理解，通过后续习题，巩固所学内容。</w:t>
            </w:r>
          </w:p>
          <w:p w:rsidR="001D365E" w:rsidRDefault="001D365E" w:rsidP="0060727D">
            <w:pPr>
              <w:ind w:firstLine="422"/>
              <w:rPr>
                <w:rFonts w:ascii="宋体"/>
                <w:b/>
                <w:szCs w:val="21"/>
              </w:rPr>
            </w:pPr>
          </w:p>
        </w:tc>
      </w:tr>
    </w:tbl>
    <w:p w:rsidR="004C22F3" w:rsidRDefault="004C22F3" w:rsidP="004C22F3">
      <w:pPr>
        <w:spacing w:line="240" w:lineRule="exact"/>
        <w:rPr>
          <w:rFonts w:ascii="仿宋_GB2312" w:eastAsia="仿宋_GB2312"/>
          <w:szCs w:val="21"/>
        </w:rPr>
      </w:pPr>
      <w:r>
        <w:rPr>
          <w:rFonts w:ascii="仿宋_GB2312" w:eastAsia="仿宋_GB2312" w:hint="eastAsia"/>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40"/>
      </w:tblGrid>
      <w:tr w:rsidR="004C22F3" w:rsidTr="0060727D">
        <w:tc>
          <w:tcPr>
            <w:tcW w:w="9140" w:type="dxa"/>
          </w:tcPr>
          <w:p w:rsidR="004C22F3" w:rsidRDefault="004C22F3" w:rsidP="0060727D">
            <w:pPr>
              <w:ind w:firstLine="422"/>
              <w:rPr>
                <w:rFonts w:ascii="宋体"/>
                <w:szCs w:val="21"/>
              </w:rPr>
            </w:pPr>
            <w:r>
              <w:rPr>
                <w:rFonts w:ascii="宋体" w:hint="eastAsia"/>
                <w:b/>
                <w:bCs/>
                <w:szCs w:val="21"/>
              </w:rPr>
              <w:lastRenderedPageBreak/>
              <w:t>4-2教学内容</w:t>
            </w:r>
          </w:p>
        </w:tc>
      </w:tr>
      <w:tr w:rsidR="004C22F3" w:rsidTr="0060727D">
        <w:trPr>
          <w:trHeight w:val="5753"/>
        </w:trPr>
        <w:tc>
          <w:tcPr>
            <w:tcW w:w="9140" w:type="dxa"/>
          </w:tcPr>
          <w:p w:rsidR="004C22F3" w:rsidRDefault="004C22F3" w:rsidP="0060727D">
            <w:pPr>
              <w:ind w:firstLine="422"/>
              <w:rPr>
                <w:rFonts w:ascii="宋体"/>
                <w:szCs w:val="21"/>
              </w:rPr>
            </w:pPr>
            <w:r>
              <w:rPr>
                <w:rFonts w:ascii="宋体" w:hint="eastAsia"/>
                <w:b/>
                <w:szCs w:val="21"/>
              </w:rPr>
              <w:t>4-2-1</w:t>
            </w:r>
            <w:r>
              <w:rPr>
                <w:rFonts w:ascii="宋体" w:hint="eastAsia"/>
                <w:szCs w:val="21"/>
              </w:rPr>
              <w:t xml:space="preserve"> 线上部分教学提纲（简要列出各章节名称和学时）</w:t>
            </w:r>
          </w:p>
          <w:tbl>
            <w:tblPr>
              <w:tblW w:w="3417" w:type="pct"/>
              <w:tblLayout w:type="fixed"/>
              <w:tblLook w:val="04A0"/>
            </w:tblPr>
            <w:tblGrid>
              <w:gridCol w:w="1415"/>
              <w:gridCol w:w="3689"/>
              <w:gridCol w:w="995"/>
            </w:tblGrid>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绪</w:t>
                  </w:r>
                  <w:r w:rsidRPr="00911550">
                    <w:rPr>
                      <w:rFonts w:ascii="Times New Roman" w:hAnsi="Times New Roman"/>
                      <w:kern w:val="0"/>
                      <w:szCs w:val="21"/>
                    </w:rPr>
                    <w:t xml:space="preserve">  </w:t>
                  </w:r>
                  <w:r w:rsidRPr="00911550">
                    <w:rPr>
                      <w:rFonts w:ascii="Times New Roman" w:hAnsi="Times New Roman"/>
                      <w:kern w:val="0"/>
                      <w:szCs w:val="21"/>
                    </w:rPr>
                    <w:t>论</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绪</w:t>
                  </w:r>
                  <w:r w:rsidRPr="00911550">
                    <w:rPr>
                      <w:rFonts w:ascii="Times New Roman" w:hAnsi="Times New Roman"/>
                      <w:kern w:val="0"/>
                      <w:szCs w:val="21"/>
                    </w:rPr>
                    <w:t xml:space="preserve">  </w:t>
                  </w:r>
                  <w:r w:rsidRPr="00911550">
                    <w:rPr>
                      <w:rFonts w:ascii="Times New Roman" w:hAnsi="Times New Roman"/>
                      <w:kern w:val="0"/>
                      <w:szCs w:val="21"/>
                    </w:rPr>
                    <w:t>论</w:t>
                  </w:r>
                </w:p>
              </w:tc>
              <w:tc>
                <w:tcPr>
                  <w:tcW w:w="816"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2</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第一章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纯培养和显微技术</w:t>
                  </w:r>
                </w:p>
              </w:tc>
              <w:tc>
                <w:tcPr>
                  <w:tcW w:w="816"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2</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第二章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微生物细胞的结构与功能</w:t>
                  </w:r>
                </w:p>
              </w:tc>
              <w:tc>
                <w:tcPr>
                  <w:tcW w:w="816" w:type="pct"/>
                  <w:shd w:val="clear" w:color="auto" w:fill="auto"/>
                  <w:vAlign w:val="center"/>
                  <w:hideMark/>
                </w:tcPr>
                <w:p w:rsidR="00911550" w:rsidRPr="00911550" w:rsidRDefault="00C55E05" w:rsidP="00911550">
                  <w:pPr>
                    <w:widowControl/>
                    <w:jc w:val="center"/>
                    <w:rPr>
                      <w:rFonts w:ascii="宋体" w:hAnsi="宋体" w:cs="宋体"/>
                      <w:kern w:val="0"/>
                      <w:szCs w:val="21"/>
                    </w:rPr>
                  </w:pPr>
                  <w:r>
                    <w:rPr>
                      <w:rFonts w:ascii="Times New Roman" w:hAnsi="Times New Roman" w:hint="eastAsia"/>
                      <w:kern w:val="0"/>
                      <w:szCs w:val="21"/>
                    </w:rPr>
                    <w:t>4</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第三章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微生物营养</w:t>
                  </w:r>
                </w:p>
              </w:tc>
              <w:tc>
                <w:tcPr>
                  <w:tcW w:w="816" w:type="pct"/>
                  <w:shd w:val="clear" w:color="auto" w:fill="auto"/>
                  <w:vAlign w:val="center"/>
                  <w:hideMark/>
                </w:tcPr>
                <w:p w:rsidR="00911550" w:rsidRPr="00911550" w:rsidRDefault="00C55E05" w:rsidP="00911550">
                  <w:pPr>
                    <w:widowControl/>
                    <w:jc w:val="center"/>
                    <w:rPr>
                      <w:rFonts w:ascii="宋体" w:hAnsi="宋体" w:cs="宋体"/>
                      <w:kern w:val="0"/>
                      <w:szCs w:val="21"/>
                    </w:rPr>
                  </w:pPr>
                  <w:r>
                    <w:rPr>
                      <w:rFonts w:ascii="Times New Roman" w:hAnsi="Times New Roman" w:hint="eastAsia"/>
                      <w:kern w:val="0"/>
                      <w:szCs w:val="21"/>
                    </w:rPr>
                    <w:t>3</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第四章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微生物的代谢</w:t>
                  </w:r>
                </w:p>
              </w:tc>
              <w:tc>
                <w:tcPr>
                  <w:tcW w:w="816" w:type="pct"/>
                  <w:shd w:val="clear" w:color="auto" w:fill="auto"/>
                  <w:vAlign w:val="center"/>
                  <w:hideMark/>
                </w:tcPr>
                <w:p w:rsidR="00911550" w:rsidRPr="00911550" w:rsidRDefault="00C55E05" w:rsidP="00911550">
                  <w:pPr>
                    <w:widowControl/>
                    <w:jc w:val="center"/>
                    <w:rPr>
                      <w:rFonts w:ascii="宋体" w:hAnsi="宋体" w:cs="宋体"/>
                      <w:kern w:val="0"/>
                      <w:szCs w:val="21"/>
                    </w:rPr>
                  </w:pPr>
                  <w:r>
                    <w:rPr>
                      <w:rFonts w:ascii="Times New Roman" w:hAnsi="Times New Roman" w:hint="eastAsia"/>
                      <w:kern w:val="0"/>
                      <w:szCs w:val="21"/>
                    </w:rPr>
                    <w:t>3</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第五章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微生物的生长繁殖及其控制</w:t>
                  </w:r>
                </w:p>
              </w:tc>
              <w:tc>
                <w:tcPr>
                  <w:tcW w:w="816" w:type="pct"/>
                  <w:shd w:val="clear" w:color="auto" w:fill="auto"/>
                  <w:vAlign w:val="center"/>
                  <w:hideMark/>
                </w:tcPr>
                <w:p w:rsidR="00911550" w:rsidRPr="00911550" w:rsidRDefault="00C55E05" w:rsidP="00911550">
                  <w:pPr>
                    <w:widowControl/>
                    <w:jc w:val="center"/>
                    <w:rPr>
                      <w:rFonts w:ascii="宋体" w:hAnsi="宋体" w:cs="宋体"/>
                      <w:kern w:val="0"/>
                      <w:szCs w:val="21"/>
                    </w:rPr>
                  </w:pPr>
                  <w:r>
                    <w:rPr>
                      <w:rFonts w:ascii="Times New Roman" w:hAnsi="Times New Roman" w:hint="eastAsia"/>
                      <w:kern w:val="0"/>
                      <w:szCs w:val="21"/>
                    </w:rPr>
                    <w:t>3</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第六章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病毒</w:t>
                  </w:r>
                </w:p>
              </w:tc>
              <w:tc>
                <w:tcPr>
                  <w:tcW w:w="816" w:type="pct"/>
                  <w:shd w:val="clear" w:color="auto" w:fill="auto"/>
                  <w:vAlign w:val="center"/>
                  <w:hideMark/>
                </w:tcPr>
                <w:p w:rsidR="00911550" w:rsidRPr="00911550" w:rsidRDefault="00C55E05" w:rsidP="00911550">
                  <w:pPr>
                    <w:widowControl/>
                    <w:jc w:val="center"/>
                    <w:rPr>
                      <w:rFonts w:ascii="宋体" w:hAnsi="宋体" w:cs="宋体"/>
                      <w:kern w:val="0"/>
                      <w:szCs w:val="21"/>
                    </w:rPr>
                  </w:pPr>
                  <w:r>
                    <w:rPr>
                      <w:rFonts w:ascii="Times New Roman" w:hAnsi="Times New Roman" w:hint="eastAsia"/>
                      <w:kern w:val="0"/>
                      <w:szCs w:val="21"/>
                    </w:rPr>
                    <w:t>4</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第七章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微生物遗传</w:t>
                  </w:r>
                </w:p>
              </w:tc>
              <w:tc>
                <w:tcPr>
                  <w:tcW w:w="816" w:type="pct"/>
                  <w:shd w:val="clear" w:color="auto" w:fill="auto"/>
                  <w:vAlign w:val="center"/>
                  <w:hideMark/>
                </w:tcPr>
                <w:p w:rsidR="00911550" w:rsidRPr="00911550" w:rsidRDefault="00C55E05" w:rsidP="00911550">
                  <w:pPr>
                    <w:widowControl/>
                    <w:jc w:val="center"/>
                    <w:rPr>
                      <w:rFonts w:ascii="宋体" w:hAnsi="宋体" w:cs="宋体"/>
                      <w:kern w:val="0"/>
                      <w:szCs w:val="21"/>
                    </w:rPr>
                  </w:pPr>
                  <w:r>
                    <w:rPr>
                      <w:rFonts w:ascii="Times New Roman" w:hAnsi="Times New Roman" w:hint="eastAsia"/>
                      <w:kern w:val="0"/>
                      <w:szCs w:val="21"/>
                    </w:rPr>
                    <w:t>4</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第八章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微生物与基因工程（自学）</w:t>
                  </w:r>
                </w:p>
              </w:tc>
              <w:tc>
                <w:tcPr>
                  <w:tcW w:w="816"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C55E05">
                    <w:rPr>
                      <w:rFonts w:ascii="Times New Roman" w:hAnsi="Times New Roman" w:hint="eastAsia"/>
                      <w:kern w:val="0"/>
                      <w:szCs w:val="21"/>
                    </w:rPr>
                    <w:t>2</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第九章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微生物的进化、系统发育与分类鉴定</w:t>
                  </w:r>
                </w:p>
              </w:tc>
              <w:tc>
                <w:tcPr>
                  <w:tcW w:w="816" w:type="pct"/>
                  <w:shd w:val="clear" w:color="auto" w:fill="auto"/>
                  <w:vAlign w:val="center"/>
                  <w:hideMark/>
                </w:tcPr>
                <w:p w:rsidR="00911550" w:rsidRPr="00911550" w:rsidRDefault="00C55E05" w:rsidP="00911550">
                  <w:pPr>
                    <w:widowControl/>
                    <w:jc w:val="center"/>
                    <w:rPr>
                      <w:rFonts w:ascii="宋体" w:hAnsi="宋体" w:cs="宋体"/>
                      <w:kern w:val="0"/>
                      <w:szCs w:val="21"/>
                    </w:rPr>
                  </w:pPr>
                  <w:r>
                    <w:rPr>
                      <w:rFonts w:ascii="Times New Roman" w:hAnsi="Times New Roman" w:hint="eastAsia"/>
                      <w:kern w:val="0"/>
                      <w:szCs w:val="21"/>
                    </w:rPr>
                    <w:t>2</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第十章</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微生物的生态</w:t>
                  </w:r>
                </w:p>
              </w:tc>
              <w:tc>
                <w:tcPr>
                  <w:tcW w:w="816" w:type="pct"/>
                  <w:shd w:val="clear" w:color="auto" w:fill="auto"/>
                  <w:vAlign w:val="center"/>
                  <w:hideMark/>
                </w:tcPr>
                <w:p w:rsidR="00911550" w:rsidRPr="00911550" w:rsidRDefault="00C55E05" w:rsidP="00911550">
                  <w:pPr>
                    <w:widowControl/>
                    <w:jc w:val="center"/>
                    <w:rPr>
                      <w:rFonts w:ascii="宋体" w:hAnsi="宋体" w:cs="宋体"/>
                      <w:kern w:val="0"/>
                      <w:szCs w:val="21"/>
                    </w:rPr>
                  </w:pPr>
                  <w:r>
                    <w:rPr>
                      <w:rFonts w:ascii="Times New Roman" w:hAnsi="Times New Roman" w:hint="eastAsia"/>
                      <w:kern w:val="0"/>
                      <w:szCs w:val="21"/>
                    </w:rPr>
                    <w:t>2</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第十一章</w:t>
                  </w:r>
                  <w:r w:rsidRPr="00911550">
                    <w:rPr>
                      <w:rFonts w:ascii="Times New Roman" w:hAnsi="Times New Roman"/>
                      <w:kern w:val="0"/>
                      <w:szCs w:val="21"/>
                    </w:rPr>
                    <w:t xml:space="preserve">  </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感染与免疫（自学）</w:t>
                  </w:r>
                </w:p>
              </w:tc>
              <w:tc>
                <w:tcPr>
                  <w:tcW w:w="816"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C55E05">
                    <w:rPr>
                      <w:rFonts w:ascii="Times New Roman" w:hAnsi="Times New Roman" w:hint="eastAsia"/>
                      <w:kern w:val="0"/>
                      <w:szCs w:val="21"/>
                    </w:rPr>
                    <w:t>2</w:t>
                  </w:r>
                </w:p>
              </w:tc>
            </w:tr>
            <w:tr w:rsidR="00911550" w:rsidRPr="00C55E05" w:rsidTr="00911550">
              <w:tc>
                <w:tcPr>
                  <w:tcW w:w="1160"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第十二章</w:t>
                  </w:r>
                  <w:r w:rsidRPr="00911550">
                    <w:rPr>
                      <w:rFonts w:ascii="Times New Roman" w:hAnsi="Times New Roman"/>
                      <w:kern w:val="0"/>
                      <w:szCs w:val="21"/>
                    </w:rPr>
                    <w:t xml:space="preserve"> </w:t>
                  </w:r>
                </w:p>
              </w:tc>
              <w:tc>
                <w:tcPr>
                  <w:tcW w:w="3024"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微生物生物技术（自学）</w:t>
                  </w:r>
                </w:p>
              </w:tc>
              <w:tc>
                <w:tcPr>
                  <w:tcW w:w="816"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C55E05">
                    <w:rPr>
                      <w:rFonts w:ascii="Times New Roman" w:hAnsi="Times New Roman" w:hint="eastAsia"/>
                      <w:kern w:val="0"/>
                      <w:szCs w:val="21"/>
                    </w:rPr>
                    <w:t>2</w:t>
                  </w:r>
                </w:p>
              </w:tc>
            </w:tr>
          </w:tbl>
          <w:p w:rsidR="0082679A" w:rsidRPr="00911550" w:rsidRDefault="0082679A" w:rsidP="0060727D">
            <w:pPr>
              <w:ind w:firstLine="422"/>
              <w:rPr>
                <w:rFonts w:ascii="宋体"/>
                <w:szCs w:val="21"/>
              </w:rPr>
            </w:pPr>
          </w:p>
        </w:tc>
      </w:tr>
      <w:tr w:rsidR="004C22F3" w:rsidTr="0060727D">
        <w:trPr>
          <w:trHeight w:val="6797"/>
        </w:trPr>
        <w:tc>
          <w:tcPr>
            <w:tcW w:w="9140" w:type="dxa"/>
          </w:tcPr>
          <w:p w:rsidR="004C22F3" w:rsidRDefault="004C22F3" w:rsidP="0060727D">
            <w:pPr>
              <w:ind w:firstLine="422"/>
              <w:rPr>
                <w:rFonts w:ascii="宋体"/>
                <w:szCs w:val="21"/>
              </w:rPr>
            </w:pPr>
            <w:r>
              <w:rPr>
                <w:rFonts w:ascii="宋体" w:hint="eastAsia"/>
                <w:b/>
                <w:szCs w:val="21"/>
              </w:rPr>
              <w:t>4-2-2</w:t>
            </w:r>
            <w:r>
              <w:rPr>
                <w:rFonts w:ascii="宋体" w:hint="eastAsia"/>
                <w:szCs w:val="21"/>
              </w:rPr>
              <w:t xml:space="preserve"> 线下部分（见面课）教学提纲（详细列出每次见面课的设计内容、方式和学时）</w:t>
            </w:r>
          </w:p>
          <w:tbl>
            <w:tblPr>
              <w:tblW w:w="4847" w:type="pct"/>
              <w:tblLayout w:type="fixed"/>
              <w:tblLook w:val="04A0"/>
            </w:tblPr>
            <w:tblGrid>
              <w:gridCol w:w="1043"/>
              <w:gridCol w:w="2339"/>
              <w:gridCol w:w="741"/>
              <w:gridCol w:w="4528"/>
            </w:tblGrid>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绪</w:t>
                  </w:r>
                  <w:r w:rsidRPr="00911550">
                    <w:rPr>
                      <w:rFonts w:ascii="Times New Roman" w:hAnsi="Times New Roman"/>
                      <w:kern w:val="0"/>
                      <w:szCs w:val="21"/>
                    </w:rPr>
                    <w:t xml:space="preserve">  </w:t>
                  </w:r>
                  <w:r w:rsidRPr="00911550">
                    <w:rPr>
                      <w:rFonts w:ascii="Times New Roman" w:hAnsi="Times New Roman"/>
                      <w:kern w:val="0"/>
                      <w:szCs w:val="21"/>
                    </w:rPr>
                    <w:t>论</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绪</w:t>
                  </w:r>
                  <w:r w:rsidRPr="00911550">
                    <w:rPr>
                      <w:rFonts w:ascii="Times New Roman" w:hAnsi="Times New Roman"/>
                      <w:kern w:val="0"/>
                      <w:szCs w:val="21"/>
                    </w:rPr>
                    <w:t xml:space="preserve">  </w:t>
                  </w:r>
                  <w:r w:rsidRPr="00911550">
                    <w:rPr>
                      <w:rFonts w:ascii="Times New Roman" w:hAnsi="Times New Roman"/>
                      <w:kern w:val="0"/>
                      <w:szCs w:val="21"/>
                    </w:rPr>
                    <w:t>论</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2</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重点：微生物学发展史</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难点：主要奠基人贡献</w:t>
                  </w:r>
                </w:p>
              </w:tc>
            </w:tr>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第一章</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纯培养和显微技术</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2</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重点：纯培养</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难点：显微技术</w:t>
                  </w:r>
                </w:p>
              </w:tc>
            </w:tr>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第二章</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微生物细胞的结构与功能</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6</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重点：细胞构造及其功能</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难点：革兰士染色</w:t>
                  </w:r>
                </w:p>
              </w:tc>
            </w:tr>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第三章</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微生物营养</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4</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重点：营养类型</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难点：培养基</w:t>
                  </w:r>
                </w:p>
              </w:tc>
            </w:tr>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第四章</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微生物的代谢</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4</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重点：代谢类型</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难点：次级代谢</w:t>
                  </w:r>
                </w:p>
              </w:tc>
            </w:tr>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第五章</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微生物的生长繁殖及其控制</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4</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重点：生长规律、测定方法</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难点：生长规律。</w:t>
                  </w:r>
                </w:p>
              </w:tc>
            </w:tr>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第六章</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病毒</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6</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重点：形态构造、化学组分及繁殖方式</w:t>
                  </w:r>
                  <w:r w:rsidRPr="00911550">
                    <w:rPr>
                      <w:rFonts w:ascii="Times New Roman" w:hAnsi="Times New Roman"/>
                      <w:kern w:val="0"/>
                      <w:szCs w:val="21"/>
                    </w:rPr>
                    <w:t xml:space="preserve"> </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难点：复制方式</w:t>
                  </w:r>
                </w:p>
              </w:tc>
            </w:tr>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第七章</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微生物遗传</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6</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重点：基因转移与重组</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难点：基因突变与修复</w:t>
                  </w:r>
                </w:p>
              </w:tc>
            </w:tr>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第九章</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微生物的进化、系统发育与分类鉴定</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3</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重点：微生物分类</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难点：微生物鉴定方法</w:t>
                  </w:r>
                </w:p>
              </w:tc>
            </w:tr>
            <w:tr w:rsidR="00911550" w:rsidRPr="00C55E05" w:rsidTr="00911550">
              <w:tc>
                <w:tcPr>
                  <w:tcW w:w="603"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第十章</w:t>
                  </w:r>
                </w:p>
              </w:tc>
              <w:tc>
                <w:tcPr>
                  <w:tcW w:w="1352"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微生物的生态</w:t>
                  </w:r>
                </w:p>
              </w:tc>
              <w:tc>
                <w:tcPr>
                  <w:tcW w:w="428" w:type="pct"/>
                  <w:shd w:val="clear" w:color="auto" w:fill="auto"/>
                  <w:vAlign w:val="center"/>
                  <w:hideMark/>
                </w:tcPr>
                <w:p w:rsidR="00911550" w:rsidRPr="00911550" w:rsidRDefault="00911550" w:rsidP="00911550">
                  <w:pPr>
                    <w:widowControl/>
                    <w:jc w:val="center"/>
                    <w:rPr>
                      <w:rFonts w:ascii="宋体" w:hAnsi="宋体" w:cs="宋体"/>
                      <w:kern w:val="0"/>
                      <w:szCs w:val="21"/>
                    </w:rPr>
                  </w:pPr>
                  <w:r w:rsidRPr="00911550">
                    <w:rPr>
                      <w:rFonts w:ascii="Times New Roman" w:hAnsi="Times New Roman"/>
                      <w:kern w:val="0"/>
                      <w:szCs w:val="21"/>
                    </w:rPr>
                    <w:t>3</w:t>
                  </w:r>
                </w:p>
              </w:tc>
              <w:tc>
                <w:tcPr>
                  <w:tcW w:w="2617" w:type="pct"/>
                  <w:shd w:val="clear" w:color="auto" w:fill="auto"/>
                  <w:vAlign w:val="center"/>
                  <w:hideMark/>
                </w:tcPr>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重点：微生物在生态系统中的作用</w:t>
                  </w:r>
                </w:p>
                <w:p w:rsidR="00911550" w:rsidRPr="00911550" w:rsidRDefault="00911550" w:rsidP="00911550">
                  <w:pPr>
                    <w:widowControl/>
                    <w:jc w:val="left"/>
                    <w:rPr>
                      <w:rFonts w:ascii="宋体" w:hAnsi="宋体" w:cs="宋体"/>
                      <w:kern w:val="0"/>
                      <w:szCs w:val="21"/>
                    </w:rPr>
                  </w:pPr>
                  <w:r w:rsidRPr="00911550">
                    <w:rPr>
                      <w:rFonts w:ascii="Times New Roman" w:hAnsi="Times New Roman"/>
                      <w:kern w:val="0"/>
                      <w:szCs w:val="21"/>
                    </w:rPr>
                    <w:t>难点：生态系统的基本概念</w:t>
                  </w:r>
                </w:p>
              </w:tc>
            </w:tr>
          </w:tbl>
          <w:p w:rsidR="00426773" w:rsidRPr="00911550" w:rsidRDefault="00426773" w:rsidP="0060727D">
            <w:pPr>
              <w:ind w:firstLine="422"/>
              <w:rPr>
                <w:rFonts w:ascii="宋体"/>
                <w:szCs w:val="21"/>
              </w:rPr>
            </w:pPr>
          </w:p>
        </w:tc>
      </w:tr>
    </w:tbl>
    <w:p w:rsidR="004C22F3" w:rsidRDefault="004C22F3" w:rsidP="004C22F3">
      <w:pPr>
        <w:spacing w:line="240" w:lineRule="exact"/>
        <w:rPr>
          <w:rFonts w:ascii="仿宋_GB2312" w:eastAsia="仿宋_GB231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0"/>
      </w:tblGrid>
      <w:tr w:rsidR="004C22F3" w:rsidTr="0060727D">
        <w:tc>
          <w:tcPr>
            <w:tcW w:w="9110" w:type="dxa"/>
          </w:tcPr>
          <w:p w:rsidR="004C22F3" w:rsidRDefault="004C22F3" w:rsidP="0060727D">
            <w:pPr>
              <w:ind w:firstLine="422"/>
              <w:rPr>
                <w:rFonts w:ascii="宋体"/>
                <w:szCs w:val="21"/>
              </w:rPr>
            </w:pPr>
            <w:r>
              <w:rPr>
                <w:rFonts w:ascii="宋体" w:hint="eastAsia"/>
                <w:b/>
                <w:bCs/>
                <w:szCs w:val="21"/>
              </w:rPr>
              <w:t>4-3 课程的考核方法</w:t>
            </w:r>
          </w:p>
        </w:tc>
      </w:tr>
      <w:tr w:rsidR="004C22F3" w:rsidTr="0060727D">
        <w:trPr>
          <w:trHeight w:val="6068"/>
        </w:trPr>
        <w:tc>
          <w:tcPr>
            <w:tcW w:w="9110" w:type="dxa"/>
          </w:tcPr>
          <w:p w:rsidR="004C22F3" w:rsidRPr="00911550" w:rsidRDefault="00911550" w:rsidP="00911550">
            <w:pPr>
              <w:spacing w:line="360" w:lineRule="exact"/>
              <w:ind w:firstLineChars="200" w:firstLine="420"/>
              <w:rPr>
                <w:rFonts w:ascii="宋体"/>
                <w:szCs w:val="21"/>
              </w:rPr>
            </w:pPr>
            <w:r>
              <w:rPr>
                <w:rFonts w:ascii="宋体" w:hint="eastAsia"/>
                <w:szCs w:val="21"/>
              </w:rPr>
              <w:lastRenderedPageBreak/>
              <w:t>本课程内容含有课堂教学，网络学习、实验和实习四部分组成，考核方法依据海南大学相关支付宝，采用平时成绩占30%， 期末考试成绩占70%进行。其中平时成绩含网络与课堂上课情况，课堂表现，课后的作业完成情况，实验操作，实验报告，实习表现及实习报告多部分组成。</w:t>
            </w:r>
          </w:p>
        </w:tc>
      </w:tr>
      <w:tr w:rsidR="004C22F3" w:rsidTr="0060727D">
        <w:trPr>
          <w:trHeight w:val="413"/>
        </w:trPr>
        <w:tc>
          <w:tcPr>
            <w:tcW w:w="9110" w:type="dxa"/>
            <w:vAlign w:val="center"/>
          </w:tcPr>
          <w:p w:rsidR="004C22F3" w:rsidRDefault="004C22F3" w:rsidP="0060727D">
            <w:pPr>
              <w:ind w:firstLine="422"/>
              <w:rPr>
                <w:rFonts w:ascii="宋体"/>
                <w:szCs w:val="21"/>
              </w:rPr>
            </w:pPr>
            <w:r>
              <w:rPr>
                <w:rFonts w:ascii="宋体" w:hint="eastAsia"/>
                <w:b/>
                <w:bCs/>
                <w:szCs w:val="21"/>
              </w:rPr>
              <w:t>4-4 课程的创新与亮点</w:t>
            </w:r>
          </w:p>
        </w:tc>
      </w:tr>
      <w:tr w:rsidR="004C22F3" w:rsidTr="0060727D">
        <w:trPr>
          <w:trHeight w:val="6299"/>
        </w:trPr>
        <w:tc>
          <w:tcPr>
            <w:tcW w:w="9110" w:type="dxa"/>
            <w:tcBorders>
              <w:bottom w:val="single" w:sz="4" w:space="0" w:color="auto"/>
            </w:tcBorders>
          </w:tcPr>
          <w:p w:rsidR="005F37F2" w:rsidRDefault="005F37F2" w:rsidP="005F37F2">
            <w:pPr>
              <w:spacing w:line="380" w:lineRule="exact"/>
              <w:ind w:firstLine="418"/>
              <w:jc w:val="left"/>
              <w:rPr>
                <w:rFonts w:ascii="宋体" w:hAnsi="宋体"/>
                <w:szCs w:val="21"/>
              </w:rPr>
            </w:pPr>
            <w:r>
              <w:rPr>
                <w:rFonts w:ascii="宋体" w:hAnsi="宋体" w:hint="eastAsia"/>
                <w:szCs w:val="21"/>
              </w:rPr>
              <w:t>在课程教学体系上，我们建立了以微生物学基础课为中心，以病毒学、免疫学、微生物制药和发酵工程为辅选的“一心多向”课程群。</w:t>
            </w:r>
          </w:p>
          <w:p w:rsidR="005F37F2" w:rsidRDefault="005F37F2" w:rsidP="005F37F2">
            <w:pPr>
              <w:spacing w:line="380" w:lineRule="exact"/>
              <w:ind w:firstLine="418"/>
              <w:jc w:val="left"/>
              <w:rPr>
                <w:rFonts w:ascii="宋体" w:hAnsi="宋体"/>
                <w:szCs w:val="21"/>
              </w:rPr>
            </w:pPr>
            <w:r>
              <w:rPr>
                <w:rFonts w:ascii="宋体" w:hAnsi="宋体" w:hint="eastAsia"/>
                <w:szCs w:val="21"/>
              </w:rPr>
              <w:t>在教学手段上，我们在全程实现多媒体体教学的基础上，自2014年已实现海南大学微生物学-云课程现代网络教学体系，形成了以“多媒体和网络云课程”相结合的“双管齐下”现代教学方法体系。</w:t>
            </w:r>
          </w:p>
          <w:p w:rsidR="005F37F2" w:rsidRDefault="005F37F2" w:rsidP="005F37F2">
            <w:pPr>
              <w:spacing w:line="380" w:lineRule="exact"/>
              <w:ind w:firstLine="418"/>
              <w:jc w:val="left"/>
              <w:rPr>
                <w:rFonts w:ascii="宋体" w:hAnsi="宋体"/>
                <w:szCs w:val="21"/>
              </w:rPr>
            </w:pPr>
            <w:r>
              <w:rPr>
                <w:rFonts w:ascii="宋体" w:hAnsi="宋体" w:hint="eastAsia"/>
                <w:szCs w:val="21"/>
              </w:rPr>
              <w:t>在实践教学体系上，我们进一步提高了实践教学学时数，增设更多探索性、综合性的实验内容，增设了微生物学课程实习教学课程，重点建设了一个极具热带特色和实践教学价值的</w:t>
            </w:r>
            <w:r>
              <w:rPr>
                <w:rFonts w:hint="eastAsia"/>
                <w:szCs w:val="21"/>
              </w:rPr>
              <w:t>热带特色微生物菌种资源库、成立了一个</w:t>
            </w:r>
            <w:r w:rsidRPr="00E35579">
              <w:rPr>
                <w:rFonts w:hint="eastAsia"/>
                <w:szCs w:val="21"/>
              </w:rPr>
              <w:t>热带</w:t>
            </w:r>
            <w:r>
              <w:rPr>
                <w:rFonts w:ascii="宋体" w:hAnsi="宋体" w:hint="eastAsia"/>
                <w:szCs w:val="21"/>
              </w:rPr>
              <w:t>真菌灵芝标本馆，并与多家以微生物技术为基础的高新企业单位相合作，形成了以课程实验-课程（企业/野外）实习-</w:t>
            </w:r>
            <w:r>
              <w:rPr>
                <w:rFonts w:hint="eastAsia"/>
                <w:szCs w:val="21"/>
              </w:rPr>
              <w:t>热带微生物菌种资源库</w:t>
            </w:r>
            <w:r>
              <w:rPr>
                <w:rFonts w:hint="eastAsia"/>
                <w:szCs w:val="21"/>
              </w:rPr>
              <w:t>/</w:t>
            </w:r>
            <w:r>
              <w:rPr>
                <w:rFonts w:ascii="宋体" w:hAnsi="宋体" w:hint="eastAsia"/>
                <w:szCs w:val="21"/>
              </w:rPr>
              <w:t>灵芝真菌馆“三位一体”的实践教学体系，提高了同学们对企业如何运用微生物技术的认知、提高同学们对海南特色微生物与野外大型真菌微生物的认知等，在实践中开拓、丰富和加深同学们对微生物学知识的掌握和实际技能的运用。</w:t>
            </w:r>
          </w:p>
          <w:p w:rsidR="005F37F2" w:rsidRDefault="005F37F2" w:rsidP="005F37F2">
            <w:pPr>
              <w:spacing w:line="380" w:lineRule="exact"/>
              <w:ind w:firstLine="418"/>
              <w:jc w:val="left"/>
              <w:rPr>
                <w:rFonts w:ascii="宋体" w:hAnsi="宋体"/>
                <w:szCs w:val="21"/>
              </w:rPr>
            </w:pPr>
            <w:r>
              <w:rPr>
                <w:rFonts w:ascii="宋体" w:hAnsi="宋体" w:hint="eastAsia"/>
                <w:szCs w:val="21"/>
              </w:rPr>
              <w:t>在教材建设上，2010年由科学出版社出版的《中国热带真菌》是当前我们微生物学野外大型真菌实习的主要辅助教材。</w:t>
            </w:r>
          </w:p>
          <w:p w:rsidR="004C22F3" w:rsidRDefault="005F37F2" w:rsidP="00201CB3">
            <w:pPr>
              <w:spacing w:line="380" w:lineRule="exact"/>
              <w:ind w:firstLine="418"/>
              <w:jc w:val="left"/>
              <w:rPr>
                <w:rFonts w:ascii="宋体" w:hAnsi="宋体"/>
                <w:szCs w:val="21"/>
              </w:rPr>
            </w:pPr>
            <w:r>
              <w:rPr>
                <w:rFonts w:ascii="宋体" w:hAnsi="宋体" w:hint="eastAsia"/>
                <w:szCs w:val="21"/>
              </w:rPr>
              <w:t>在指导学生科研实践上，本课程组先后指导大学生获</w:t>
            </w:r>
            <w:r w:rsidRPr="00946751">
              <w:rPr>
                <w:rFonts w:ascii="宋体" w:hAnsi="宋体" w:hint="eastAsia"/>
                <w:szCs w:val="21"/>
              </w:rPr>
              <w:t>地方高校国家级大学生创新创业训练计划项目</w:t>
            </w:r>
            <w:r>
              <w:rPr>
                <w:rFonts w:ascii="宋体" w:hAnsi="宋体" w:hint="eastAsia"/>
                <w:szCs w:val="21"/>
              </w:rPr>
              <w:t>和学校资助学生科研课题10余项，先后在2007年和2013年两次获得了全国大学挑战杯海南大学、全国二等奖各一项，学生参与发表科技论文20篇，其中4篇学生为第一作者。</w:t>
            </w:r>
          </w:p>
          <w:p w:rsidR="008E2954" w:rsidRPr="005F37F2" w:rsidRDefault="008E2954" w:rsidP="00201CB3">
            <w:pPr>
              <w:spacing w:line="380" w:lineRule="exact"/>
              <w:ind w:firstLine="418"/>
              <w:jc w:val="left"/>
              <w:rPr>
                <w:rFonts w:ascii="宋体"/>
                <w:szCs w:val="21"/>
              </w:rPr>
            </w:pPr>
          </w:p>
        </w:tc>
      </w:tr>
    </w:tbl>
    <w:p w:rsidR="004C22F3" w:rsidRDefault="004C22F3" w:rsidP="004C22F3">
      <w:pPr>
        <w:spacing w:line="200" w:lineRule="exact"/>
        <w:rPr>
          <w:rFonts w:ascii="仿宋_GB2312" w:eastAsia="仿宋_GB2312"/>
          <w:szCs w:val="21"/>
        </w:rPr>
      </w:pPr>
      <w:r>
        <w:rPr>
          <w:rFonts w:ascii="仿宋_GB2312" w:eastAsia="仿宋_GB2312" w:hint="eastAsia"/>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75"/>
      </w:tblGrid>
      <w:tr w:rsidR="004C22F3" w:rsidTr="00AE4D99">
        <w:trPr>
          <w:trHeight w:val="7928"/>
        </w:trPr>
        <w:tc>
          <w:tcPr>
            <w:tcW w:w="9275" w:type="dxa"/>
          </w:tcPr>
          <w:p w:rsidR="004C22F3" w:rsidRDefault="004C22F3" w:rsidP="0060727D">
            <w:pPr>
              <w:ind w:firstLine="422"/>
              <w:rPr>
                <w:rFonts w:ascii="宋体"/>
                <w:szCs w:val="21"/>
              </w:rPr>
            </w:pPr>
            <w:r>
              <w:rPr>
                <w:rFonts w:ascii="宋体" w:hint="eastAsia"/>
                <w:b/>
                <w:szCs w:val="21"/>
              </w:rPr>
              <w:lastRenderedPageBreak/>
              <w:t xml:space="preserve">4-5 </w:t>
            </w:r>
            <w:r>
              <w:rPr>
                <w:rFonts w:ascii="宋体" w:hint="eastAsia"/>
                <w:szCs w:val="21"/>
              </w:rPr>
              <w:t>教学条件（含教材使用与建设；促进学生自主学习的扩充性资料使用情况；网络教学环境）</w:t>
            </w:r>
          </w:p>
          <w:p w:rsidR="00C55E05" w:rsidRDefault="008E2954" w:rsidP="008E2954">
            <w:pPr>
              <w:ind w:firstLine="422"/>
              <w:rPr>
                <w:rFonts w:ascii="宋体"/>
                <w:szCs w:val="21"/>
              </w:rPr>
            </w:pPr>
            <w:r w:rsidRPr="008E2954">
              <w:rPr>
                <w:rFonts w:ascii="宋体" w:hint="eastAsia"/>
                <w:szCs w:val="21"/>
              </w:rPr>
              <w:t>微生物学课程在生命科学领域中占据着重要地位。多年来，我们一直致力于该课程的课堂教学与实践教学的有机结合，致力于微生物学完整教学体系的构建与完善。经过多年来全组教师们的艰苦努力，</w:t>
            </w:r>
            <w:r>
              <w:rPr>
                <w:rFonts w:ascii="宋体" w:hint="eastAsia"/>
                <w:szCs w:val="21"/>
              </w:rPr>
              <w:t>在教学条件下已有明显提升</w:t>
            </w:r>
            <w:r w:rsidRPr="008E2954">
              <w:rPr>
                <w:rFonts w:ascii="宋体" w:hint="eastAsia"/>
                <w:szCs w:val="21"/>
              </w:rPr>
              <w:t>。</w:t>
            </w:r>
          </w:p>
          <w:p w:rsidR="008E2954" w:rsidRDefault="008E2954" w:rsidP="00616B44">
            <w:pPr>
              <w:ind w:firstLine="422"/>
              <w:rPr>
                <w:rFonts w:ascii="宋体" w:hAnsi="宋体"/>
                <w:szCs w:val="21"/>
              </w:rPr>
            </w:pPr>
            <w:r>
              <w:rPr>
                <w:rFonts w:ascii="宋体" w:hint="eastAsia"/>
                <w:szCs w:val="21"/>
              </w:rPr>
              <w:t>在教材使用与建设上，我们一直沿用武汉大学的</w:t>
            </w:r>
            <w:r w:rsidRPr="008E2954">
              <w:rPr>
                <w:rFonts w:ascii="宋体" w:hint="eastAsia"/>
                <w:szCs w:val="21"/>
              </w:rPr>
              <w:t xml:space="preserve">《微生物学》 </w:t>
            </w:r>
            <w:r>
              <w:rPr>
                <w:rFonts w:ascii="宋体" w:hint="eastAsia"/>
                <w:szCs w:val="21"/>
              </w:rPr>
              <w:t>及</w:t>
            </w:r>
            <w:r w:rsidRPr="008E2954">
              <w:rPr>
                <w:rFonts w:ascii="宋体" w:hint="eastAsia"/>
                <w:szCs w:val="21"/>
              </w:rPr>
              <w:t xml:space="preserve">《微生物学实验指导》 </w:t>
            </w:r>
            <w:r>
              <w:rPr>
                <w:rFonts w:ascii="宋体" w:hint="eastAsia"/>
                <w:szCs w:val="21"/>
              </w:rPr>
              <w:t>教材，并在其基础上结合学校发展和海南地方经济特色，</w:t>
            </w:r>
            <w:r w:rsidRPr="008E2954">
              <w:rPr>
                <w:rFonts w:ascii="宋体" w:hint="eastAsia"/>
                <w:szCs w:val="21"/>
              </w:rPr>
              <w:t>2010年由我组微生物学课程实习主讲教师主编的《中国热带真菌》由科学家出版社出版，从而成为当前我们微生物学野外实习的主要参考教材。</w:t>
            </w:r>
            <w:r>
              <w:rPr>
                <w:rFonts w:ascii="宋体" w:hAnsi="宋体" w:hint="eastAsia"/>
                <w:szCs w:val="21"/>
              </w:rPr>
              <w:t>2012年我组又编写了由中国科学技术大学出版的</w:t>
            </w:r>
            <w:r>
              <w:rPr>
                <w:rFonts w:ascii="宋体" w:hAnsi="宋体" w:hint="eastAsia"/>
                <w:szCs w:val="21"/>
                <w:lang w:val="en-GB"/>
              </w:rPr>
              <w:t>《</w:t>
            </w:r>
            <w:r>
              <w:rPr>
                <w:rFonts w:ascii="宋体" w:hAnsi="宋体" w:hint="eastAsia"/>
                <w:szCs w:val="21"/>
              </w:rPr>
              <w:t>基因表达调控</w:t>
            </w:r>
            <w:r>
              <w:rPr>
                <w:rFonts w:ascii="宋体" w:hAnsi="宋体" w:hint="eastAsia"/>
                <w:szCs w:val="21"/>
                <w:lang w:val="en-GB"/>
              </w:rPr>
              <w:t>》</w:t>
            </w:r>
            <w:r>
              <w:rPr>
                <w:rFonts w:ascii="宋体" w:hAnsi="宋体" w:hint="eastAsia"/>
                <w:szCs w:val="21"/>
              </w:rPr>
              <w:t>，为促进大学生</w:t>
            </w:r>
            <w:r w:rsidR="00616B44">
              <w:rPr>
                <w:rFonts w:ascii="宋体" w:hAnsi="宋体" w:hint="eastAsia"/>
                <w:szCs w:val="21"/>
              </w:rPr>
              <w:t>能够</w:t>
            </w:r>
            <w:r>
              <w:rPr>
                <w:rFonts w:ascii="宋体" w:hAnsi="宋体" w:hint="eastAsia"/>
                <w:szCs w:val="21"/>
              </w:rPr>
              <w:t>更深入</w:t>
            </w:r>
            <w:r w:rsidR="00616B44">
              <w:rPr>
                <w:rFonts w:ascii="宋体" w:hAnsi="宋体" w:hint="eastAsia"/>
                <w:szCs w:val="21"/>
              </w:rPr>
              <w:t>地</w:t>
            </w:r>
            <w:r>
              <w:rPr>
                <w:rFonts w:ascii="宋体" w:hAnsi="宋体" w:hint="eastAsia"/>
                <w:szCs w:val="21"/>
              </w:rPr>
              <w:t>学习</w:t>
            </w:r>
            <w:r w:rsidR="00616B44">
              <w:rPr>
                <w:rFonts w:ascii="宋体" w:hAnsi="宋体" w:hint="eastAsia"/>
                <w:szCs w:val="21"/>
              </w:rPr>
              <w:t>和认识到</w:t>
            </w:r>
            <w:r>
              <w:rPr>
                <w:rFonts w:ascii="宋体" w:hAnsi="宋体" w:hint="eastAsia"/>
                <w:szCs w:val="21"/>
              </w:rPr>
              <w:t>微生物在现代分子生命</w:t>
            </w:r>
            <w:r w:rsidR="00616B44">
              <w:rPr>
                <w:rFonts w:ascii="宋体" w:hAnsi="宋体" w:hint="eastAsia"/>
                <w:szCs w:val="21"/>
              </w:rPr>
              <w:t>科学领域</w:t>
            </w:r>
            <w:r w:rsidR="00ED1A03">
              <w:rPr>
                <w:rFonts w:ascii="宋体" w:hAnsi="宋体" w:hint="eastAsia"/>
                <w:szCs w:val="21"/>
              </w:rPr>
              <w:t>基础理论研究</w:t>
            </w:r>
            <w:r w:rsidR="00616B44">
              <w:rPr>
                <w:rFonts w:ascii="宋体" w:hAnsi="宋体" w:hint="eastAsia"/>
                <w:szCs w:val="21"/>
              </w:rPr>
              <w:t>中</w:t>
            </w:r>
            <w:r>
              <w:rPr>
                <w:rFonts w:ascii="宋体" w:hAnsi="宋体" w:hint="eastAsia"/>
                <w:szCs w:val="21"/>
              </w:rPr>
              <w:t>的</w:t>
            </w:r>
            <w:r w:rsidR="00616B44">
              <w:rPr>
                <w:rFonts w:ascii="宋体" w:hAnsi="宋体" w:hint="eastAsia"/>
                <w:szCs w:val="21"/>
              </w:rPr>
              <w:t>突出</w:t>
            </w:r>
            <w:r>
              <w:rPr>
                <w:rFonts w:ascii="宋体" w:hAnsi="宋体" w:hint="eastAsia"/>
                <w:szCs w:val="21"/>
              </w:rPr>
              <w:t>作用与价值。</w:t>
            </w:r>
          </w:p>
          <w:p w:rsidR="00ED1A03" w:rsidRDefault="00ED1A03" w:rsidP="00ED1A03">
            <w:pPr>
              <w:ind w:firstLine="422"/>
              <w:rPr>
                <w:rFonts w:ascii="宋体" w:hAnsi="宋体"/>
                <w:szCs w:val="21"/>
              </w:rPr>
            </w:pPr>
            <w:r>
              <w:rPr>
                <w:rFonts w:ascii="宋体" w:hAnsi="宋体" w:hint="eastAsia"/>
                <w:szCs w:val="21"/>
              </w:rPr>
              <w:t>同时，</w:t>
            </w:r>
            <w:r w:rsidRPr="00ED1A03">
              <w:rPr>
                <w:rFonts w:ascii="宋体" w:hAnsi="宋体" w:hint="eastAsia"/>
                <w:szCs w:val="21"/>
              </w:rPr>
              <w:t>我组基于长期对热带微生物种质资源和药用灵芝的收集与研究，从2005年开始，一直在分离和保存热带特色微生物菌种质资源，</w:t>
            </w:r>
            <w:r>
              <w:rPr>
                <w:rFonts w:ascii="宋体" w:hAnsi="宋体" w:hint="eastAsia"/>
                <w:szCs w:val="21"/>
              </w:rPr>
              <w:t>到2015年</w:t>
            </w:r>
            <w:r w:rsidRPr="00ED1A03">
              <w:rPr>
                <w:rFonts w:ascii="宋体" w:hAnsi="宋体" w:hint="eastAsia"/>
                <w:szCs w:val="21"/>
              </w:rPr>
              <w:t>所收集菌种达2000多株，形成了可观的热带微生物菌种资源库；该种质资源库和标本馆的建立，将成为我校师生进行热带微生物资源实践教育、科技展览、学术交流、科技培训和科技服务为一体的科教阵地，成为微生物学实践教学体系中的重要环节和学习基地，对帮助我校师生直观有效地学习和认知热带微生物具有重要价值。</w:t>
            </w:r>
          </w:p>
          <w:p w:rsidR="00ED1A03" w:rsidRDefault="00ED1A03" w:rsidP="00ED1A03">
            <w:pPr>
              <w:ind w:firstLine="422"/>
              <w:rPr>
                <w:rFonts w:ascii="宋体" w:hAnsi="宋体"/>
                <w:szCs w:val="21"/>
              </w:rPr>
            </w:pPr>
            <w:r>
              <w:rPr>
                <w:rFonts w:ascii="宋体" w:hAnsi="宋体" w:hint="eastAsia"/>
                <w:szCs w:val="21"/>
              </w:rPr>
              <w:t>同时，我们结合网络教学的便利性，在课程网站中提供了大量的国内外学习教材和书籍，以便学生们的扩充学习。</w:t>
            </w:r>
          </w:p>
          <w:p w:rsidR="00ED1A03" w:rsidRPr="00ED1A03" w:rsidRDefault="00DF7DFF" w:rsidP="00DF7DFF">
            <w:pPr>
              <w:ind w:firstLine="422"/>
              <w:rPr>
                <w:rFonts w:ascii="宋体"/>
                <w:szCs w:val="21"/>
              </w:rPr>
            </w:pPr>
            <w:r>
              <w:rPr>
                <w:rFonts w:ascii="宋体" w:hint="eastAsia"/>
                <w:szCs w:val="21"/>
              </w:rPr>
              <w:t>在网络教学环境方面，</w:t>
            </w:r>
            <w:r w:rsidRPr="00DF7DFF">
              <w:rPr>
                <w:rFonts w:ascii="宋体" w:hint="eastAsia"/>
                <w:szCs w:val="21"/>
              </w:rPr>
              <w:t>随着教育部对本科生课程体系的不断改革，微生物学课堂教学课时也在不断压缩，为在少课时的情况下有效保证必要的课程教学内容和教学质量，我们在实现全程多媒体体教学的基础上，充分认识到网络课程是高等教育和远程教育不可或缺的重要教学资源，网络课程的建设与实施对推动高等教育改革和远程教育发展起着举足轻重的作用。为此，在2014年，本课程组以承担我校引进微生物学网络教学的科研项目为契机，通过与高教出版社签订合作协议，向老师们开通了高教网络课程“微生物学-云课程”（链接为http://icc.hep.com.cn/hainu/wswx/）。</w:t>
            </w:r>
            <w:r>
              <w:rPr>
                <w:rFonts w:ascii="宋体" w:hint="eastAsia"/>
                <w:szCs w:val="21"/>
              </w:rPr>
              <w:t>通过该</w:t>
            </w:r>
            <w:r w:rsidRPr="00DF7DFF">
              <w:rPr>
                <w:rFonts w:ascii="宋体" w:hint="eastAsia"/>
                <w:szCs w:val="21"/>
              </w:rPr>
              <w:t>网络云平台，</w:t>
            </w:r>
            <w:r>
              <w:rPr>
                <w:rFonts w:ascii="宋体" w:hint="eastAsia"/>
                <w:szCs w:val="21"/>
              </w:rPr>
              <w:t>大学生可轻易地获取武汉大学的在线课程，</w:t>
            </w:r>
            <w:r w:rsidRPr="00DF7DFF">
              <w:rPr>
                <w:rFonts w:ascii="宋体" w:hint="eastAsia"/>
                <w:szCs w:val="21"/>
              </w:rPr>
              <w:t>为进一步提升我校大学生微生物学教学质量提供了更新、更便捷的教学手段和现代平台。</w:t>
            </w:r>
            <w:r>
              <w:rPr>
                <w:rFonts w:ascii="宋体" w:hint="eastAsia"/>
                <w:szCs w:val="21"/>
              </w:rPr>
              <w:t>同时，在2017年，我课程组通过承担海南大学校</w:t>
            </w:r>
            <w:r w:rsidR="00C739C8">
              <w:rPr>
                <w:rFonts w:ascii="宋体" w:hint="eastAsia"/>
                <w:szCs w:val="21"/>
              </w:rPr>
              <w:t>微生物生物学</w:t>
            </w:r>
            <w:r w:rsidR="009E4965">
              <w:rPr>
                <w:rFonts w:ascii="宋体" w:hint="eastAsia"/>
                <w:szCs w:val="21"/>
              </w:rPr>
              <w:t>网络课程建设，逐步形成课程</w:t>
            </w:r>
            <w:r>
              <w:rPr>
                <w:rFonts w:ascii="宋体" w:hint="eastAsia"/>
                <w:szCs w:val="21"/>
              </w:rPr>
              <w:t>的网络</w:t>
            </w:r>
            <w:r w:rsidR="00C739C8">
              <w:rPr>
                <w:rFonts w:ascii="宋体" w:hint="eastAsia"/>
                <w:szCs w:val="21"/>
              </w:rPr>
              <w:t>教学体系。</w:t>
            </w:r>
          </w:p>
        </w:tc>
      </w:tr>
    </w:tbl>
    <w:p w:rsidR="004C22F3" w:rsidRDefault="004C22F3" w:rsidP="004C22F3">
      <w:pPr>
        <w:spacing w:line="240" w:lineRule="exact"/>
        <w:rPr>
          <w:rFonts w:ascii="仿宋_GB2312" w:eastAsia="仿宋_GB2312"/>
          <w:szCs w:val="21"/>
        </w:rPr>
      </w:pPr>
      <w:r>
        <w:rPr>
          <w:rFonts w:ascii="仿宋_GB2312" w:eastAsia="仿宋_GB2312" w:hint="eastAsia"/>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0"/>
      </w:tblGrid>
      <w:tr w:rsidR="004C22F3" w:rsidTr="0060727D">
        <w:trPr>
          <w:trHeight w:val="13118"/>
        </w:trPr>
        <w:tc>
          <w:tcPr>
            <w:tcW w:w="9080" w:type="dxa"/>
          </w:tcPr>
          <w:p w:rsidR="004C22F3" w:rsidRDefault="004C22F3" w:rsidP="0060727D">
            <w:pPr>
              <w:ind w:firstLine="422"/>
              <w:rPr>
                <w:rFonts w:ascii="宋体"/>
                <w:szCs w:val="21"/>
              </w:rPr>
            </w:pPr>
            <w:r>
              <w:rPr>
                <w:rFonts w:ascii="宋体" w:hint="eastAsia"/>
                <w:b/>
                <w:szCs w:val="21"/>
              </w:rPr>
              <w:lastRenderedPageBreak/>
              <w:t xml:space="preserve">4-6 </w:t>
            </w:r>
            <w:r>
              <w:rPr>
                <w:rFonts w:ascii="宋体" w:hint="eastAsia"/>
                <w:szCs w:val="21"/>
              </w:rPr>
              <w:t>教学效果（若已在校内使用，含校外专家评价、校内教学督导组评价及有关声誉的说明；校内学生评教指标和校内管理部门提供的学生评价结果；见面课教学录像资料要点）</w:t>
            </w:r>
          </w:p>
          <w:p w:rsidR="00AE4D99" w:rsidRDefault="00AE4D99" w:rsidP="00AE4D99">
            <w:pPr>
              <w:spacing w:line="460" w:lineRule="exact"/>
              <w:ind w:left="360"/>
              <w:jc w:val="left"/>
              <w:rPr>
                <w:rFonts w:ascii="宋体" w:hint="eastAsia"/>
                <w:szCs w:val="21"/>
              </w:rPr>
            </w:pPr>
            <w:r>
              <w:rPr>
                <w:rFonts w:ascii="宋体" w:hint="eastAsia"/>
                <w:szCs w:val="21"/>
              </w:rPr>
              <w:t>校内教学督导组评价：</w:t>
            </w:r>
          </w:p>
          <w:p w:rsidR="00AE4D99" w:rsidRPr="00AE4D99" w:rsidRDefault="00AE4D99" w:rsidP="00AE4D99">
            <w:pPr>
              <w:spacing w:line="460" w:lineRule="exact"/>
              <w:ind w:left="360"/>
              <w:jc w:val="left"/>
              <w:rPr>
                <w:rFonts w:ascii="宋体"/>
                <w:szCs w:val="21"/>
              </w:rPr>
            </w:pPr>
            <w:r w:rsidRPr="00AE4D99">
              <w:rPr>
                <w:rFonts w:ascii="宋体" w:hint="eastAsia"/>
                <w:szCs w:val="21"/>
              </w:rPr>
              <w:t xml:space="preserve">该课程组的教师们都有符合教学大纲的规范的教案、详细的讲稿。课时安排合理，章节安排有序，内容富于创新，难易程度适中。 </w:t>
            </w:r>
          </w:p>
          <w:p w:rsidR="00AE4D99" w:rsidRPr="00AE4D99" w:rsidRDefault="00AE4D99" w:rsidP="00AE4D99">
            <w:pPr>
              <w:spacing w:line="460" w:lineRule="exact"/>
              <w:ind w:left="360"/>
              <w:jc w:val="left"/>
              <w:rPr>
                <w:rFonts w:ascii="宋体"/>
                <w:szCs w:val="21"/>
              </w:rPr>
            </w:pPr>
            <w:r w:rsidRPr="00AE4D99">
              <w:rPr>
                <w:rFonts w:ascii="宋体" w:hint="eastAsia"/>
                <w:szCs w:val="21"/>
              </w:rPr>
              <w:t xml:space="preserve">所制的多媒体课件都具有内容丰富、详略恰当、图文并茂、排版规范等特点。 </w:t>
            </w:r>
          </w:p>
          <w:p w:rsidR="00AE4D99" w:rsidRPr="00AE4D99" w:rsidRDefault="00AE4D99" w:rsidP="00AE4D99">
            <w:pPr>
              <w:spacing w:line="460" w:lineRule="exact"/>
              <w:ind w:left="360"/>
              <w:jc w:val="left"/>
              <w:rPr>
                <w:rFonts w:ascii="宋体"/>
                <w:szCs w:val="21"/>
              </w:rPr>
            </w:pPr>
            <w:r w:rsidRPr="00AE4D99">
              <w:rPr>
                <w:rFonts w:ascii="宋体" w:hint="eastAsia"/>
                <w:szCs w:val="21"/>
              </w:rPr>
              <w:t xml:space="preserve">任课教师精通教学内容，授课过程中语言简洁流畅、吐字清晰、概念准确、重点突出、条理性强。 </w:t>
            </w:r>
          </w:p>
          <w:p w:rsidR="00AE4D99" w:rsidRPr="00AE4D99" w:rsidRDefault="00AE4D99" w:rsidP="00AE4D99">
            <w:pPr>
              <w:spacing w:line="460" w:lineRule="exact"/>
              <w:ind w:left="360"/>
              <w:jc w:val="left"/>
              <w:rPr>
                <w:rFonts w:ascii="宋体"/>
                <w:szCs w:val="21"/>
              </w:rPr>
            </w:pPr>
            <w:r w:rsidRPr="00AE4D99">
              <w:rPr>
                <w:rFonts w:ascii="宋体" w:hint="eastAsia"/>
                <w:szCs w:val="21"/>
              </w:rPr>
              <w:t xml:space="preserve">教师们善于把握课堂上的时间分配，多采用启发式、推导式、直观的图片展示以及生动的事例等教学方法，使课堂气氛活跃，极大地调动学生们的学习兴趣和积极性，同时有效地培养学生的分析问题和解决问题的能力； </w:t>
            </w:r>
          </w:p>
          <w:p w:rsidR="00AE4D99" w:rsidRPr="00AE4D99" w:rsidRDefault="00AE4D99" w:rsidP="00AE4D99">
            <w:pPr>
              <w:spacing w:line="460" w:lineRule="exact"/>
              <w:ind w:left="360"/>
              <w:jc w:val="left"/>
              <w:rPr>
                <w:rFonts w:ascii="宋体"/>
                <w:szCs w:val="21"/>
              </w:rPr>
            </w:pPr>
            <w:r w:rsidRPr="00AE4D99">
              <w:rPr>
                <w:rFonts w:ascii="宋体" w:hint="eastAsia"/>
                <w:szCs w:val="21"/>
              </w:rPr>
              <w:t xml:space="preserve">课堂上教师们还十分注意教书育人，能严格考勤，并能规范学生们的行为举止。 </w:t>
            </w:r>
          </w:p>
          <w:p w:rsidR="00AE4D99" w:rsidRPr="00AE4D99" w:rsidRDefault="00AE4D99" w:rsidP="00AE4D99">
            <w:pPr>
              <w:spacing w:line="460" w:lineRule="exact"/>
              <w:ind w:left="360"/>
              <w:jc w:val="left"/>
              <w:rPr>
                <w:rFonts w:ascii="宋体"/>
                <w:szCs w:val="21"/>
              </w:rPr>
            </w:pPr>
            <w:r w:rsidRPr="00AE4D99">
              <w:rPr>
                <w:rFonts w:ascii="宋体" w:hint="eastAsia"/>
                <w:szCs w:val="21"/>
              </w:rPr>
              <w:t>同学们听课积极性高，注意力集中，教学效果好。</w:t>
            </w:r>
            <w:r w:rsidRPr="00AE4D99">
              <w:rPr>
                <w:rFonts w:ascii="宋体" w:hint="eastAsia"/>
                <w:szCs w:val="21"/>
                <w:lang w:val="en-GB"/>
              </w:rPr>
              <w:t xml:space="preserve"> </w:t>
            </w:r>
          </w:p>
          <w:p w:rsidR="00C739C8" w:rsidRDefault="00C739C8" w:rsidP="00C739C8">
            <w:pPr>
              <w:spacing w:line="460" w:lineRule="exact"/>
              <w:ind w:left="418"/>
              <w:jc w:val="left"/>
              <w:rPr>
                <w:rFonts w:ascii="华文楷体" w:eastAsia="华文楷体" w:hAnsi="华文楷体"/>
                <w:sz w:val="24"/>
              </w:rPr>
            </w:pPr>
            <w:r w:rsidRPr="002D6CB6">
              <w:rPr>
                <w:rFonts w:ascii="华文楷体" w:eastAsia="华文楷体" w:hAnsi="华文楷体" w:hint="eastAsia"/>
                <w:sz w:val="24"/>
              </w:rPr>
              <w:t>课程组成员教学成果：</w:t>
            </w:r>
          </w:p>
          <w:p w:rsidR="00C739C8" w:rsidRPr="004E33AC" w:rsidRDefault="00C739C8" w:rsidP="00C739C8">
            <w:pPr>
              <w:spacing w:line="460" w:lineRule="exact"/>
              <w:ind w:left="418"/>
              <w:jc w:val="left"/>
              <w:rPr>
                <w:rFonts w:ascii="宋体" w:hAnsi="宋体"/>
                <w:szCs w:val="21"/>
              </w:rPr>
            </w:pPr>
            <w:r w:rsidRPr="004E33AC">
              <w:rPr>
                <w:rFonts w:ascii="宋体" w:hAnsi="宋体" w:hint="eastAsia"/>
                <w:szCs w:val="21"/>
              </w:rPr>
              <w:t>200</w:t>
            </w:r>
            <w:r>
              <w:rPr>
                <w:rFonts w:ascii="宋体" w:hAnsi="宋体" w:hint="eastAsia"/>
                <w:szCs w:val="21"/>
              </w:rPr>
              <w:t>5</w:t>
            </w:r>
            <w:r w:rsidRPr="004E33AC">
              <w:rPr>
                <w:rFonts w:ascii="宋体" w:hAnsi="宋体" w:hint="eastAsia"/>
                <w:szCs w:val="21"/>
              </w:rPr>
              <w:t>年</w:t>
            </w:r>
            <w:r>
              <w:rPr>
                <w:rFonts w:ascii="宋体" w:hAnsi="宋体" w:hint="eastAsia"/>
                <w:szCs w:val="21"/>
              </w:rPr>
              <w:t xml:space="preserve"> 开始筛选、收集和建立热带特色微生物种质资源库</w:t>
            </w:r>
          </w:p>
          <w:p w:rsidR="00C739C8" w:rsidRDefault="00C739C8" w:rsidP="00C739C8">
            <w:pPr>
              <w:spacing w:line="460" w:lineRule="exact"/>
              <w:ind w:left="418"/>
              <w:jc w:val="left"/>
              <w:rPr>
                <w:rFonts w:ascii="宋体" w:hAnsi="宋体"/>
                <w:szCs w:val="21"/>
              </w:rPr>
            </w:pPr>
            <w:r>
              <w:rPr>
                <w:rFonts w:ascii="宋体" w:hAnsi="宋体" w:hint="eastAsia"/>
                <w:szCs w:val="21"/>
              </w:rPr>
              <w:t>2009年 设置微生物学课程实习教学环节</w:t>
            </w:r>
          </w:p>
          <w:p w:rsidR="00C739C8" w:rsidRDefault="00C739C8" w:rsidP="00C739C8">
            <w:pPr>
              <w:spacing w:line="460" w:lineRule="exact"/>
              <w:ind w:left="418"/>
              <w:jc w:val="left"/>
              <w:rPr>
                <w:rFonts w:ascii="宋体" w:hAnsi="宋体"/>
                <w:szCs w:val="21"/>
              </w:rPr>
            </w:pPr>
            <w:r>
              <w:rPr>
                <w:rFonts w:ascii="宋体" w:hAnsi="宋体" w:hint="eastAsia"/>
                <w:szCs w:val="21"/>
              </w:rPr>
              <w:t>2010年 由科学出版社出版微生物学实习辅助教材</w:t>
            </w:r>
            <w:r w:rsidRPr="00C2259E">
              <w:rPr>
                <w:rFonts w:ascii="宋体" w:hAnsi="宋体" w:hint="eastAsia"/>
                <w:szCs w:val="21"/>
              </w:rPr>
              <w:t>《中国热带真菌》</w:t>
            </w:r>
          </w:p>
          <w:p w:rsidR="00C739C8" w:rsidRDefault="00C739C8" w:rsidP="00C739C8">
            <w:pPr>
              <w:spacing w:line="460" w:lineRule="exact"/>
              <w:ind w:left="418"/>
              <w:jc w:val="left"/>
              <w:rPr>
                <w:rFonts w:ascii="宋体" w:hAnsi="宋体"/>
                <w:szCs w:val="21"/>
              </w:rPr>
            </w:pPr>
            <w:r>
              <w:rPr>
                <w:rFonts w:ascii="宋体" w:hAnsi="宋体" w:hint="eastAsia"/>
                <w:szCs w:val="21"/>
              </w:rPr>
              <w:t>2012年 微生物学被评为校级精品课程</w:t>
            </w:r>
          </w:p>
          <w:p w:rsidR="00C739C8" w:rsidRDefault="00C739C8" w:rsidP="00C739C8">
            <w:pPr>
              <w:spacing w:line="460" w:lineRule="exact"/>
              <w:ind w:left="418"/>
              <w:jc w:val="left"/>
              <w:rPr>
                <w:rFonts w:ascii="宋体" w:hAnsi="宋体"/>
                <w:szCs w:val="21"/>
              </w:rPr>
            </w:pPr>
            <w:r>
              <w:rPr>
                <w:rFonts w:ascii="宋体" w:hAnsi="宋体" w:hint="eastAsia"/>
                <w:szCs w:val="21"/>
              </w:rPr>
              <w:t>2014年 实现微生物学-云课程网络教学</w:t>
            </w:r>
          </w:p>
          <w:p w:rsidR="00C739C8" w:rsidRDefault="00C739C8" w:rsidP="00C739C8">
            <w:pPr>
              <w:spacing w:line="460" w:lineRule="exact"/>
              <w:ind w:left="418"/>
              <w:jc w:val="left"/>
              <w:rPr>
                <w:rFonts w:ascii="宋体" w:hAnsi="宋体"/>
                <w:szCs w:val="21"/>
              </w:rPr>
            </w:pPr>
            <w:r>
              <w:rPr>
                <w:rFonts w:ascii="宋体" w:hAnsi="宋体" w:hint="eastAsia"/>
                <w:szCs w:val="21"/>
              </w:rPr>
              <w:t>2014年 获校级教学成果二等奖</w:t>
            </w:r>
          </w:p>
          <w:p w:rsidR="00C739C8" w:rsidRDefault="00C739C8" w:rsidP="00C739C8">
            <w:pPr>
              <w:spacing w:line="460" w:lineRule="exact"/>
              <w:ind w:left="418"/>
              <w:jc w:val="left"/>
              <w:rPr>
                <w:rFonts w:ascii="宋体" w:hAnsi="宋体"/>
                <w:szCs w:val="21"/>
              </w:rPr>
            </w:pPr>
            <w:r>
              <w:rPr>
                <w:rFonts w:ascii="宋体" w:hAnsi="宋体" w:hint="eastAsia"/>
                <w:szCs w:val="21"/>
              </w:rPr>
              <w:t>2015年 实验教学重点建设</w:t>
            </w:r>
          </w:p>
          <w:p w:rsidR="00C739C8" w:rsidRDefault="00C739C8" w:rsidP="00C739C8">
            <w:pPr>
              <w:spacing w:line="460" w:lineRule="exact"/>
              <w:ind w:left="418"/>
              <w:jc w:val="left"/>
              <w:rPr>
                <w:rFonts w:ascii="宋体" w:hAnsi="宋体"/>
                <w:szCs w:val="21"/>
              </w:rPr>
            </w:pPr>
            <w:r>
              <w:rPr>
                <w:rFonts w:ascii="宋体" w:hAnsi="宋体" w:hint="eastAsia"/>
                <w:szCs w:val="21"/>
              </w:rPr>
              <w:t>2017年 校网络课程建设</w:t>
            </w:r>
          </w:p>
          <w:p w:rsidR="00C739C8" w:rsidRPr="002D6CB6" w:rsidRDefault="00C739C8" w:rsidP="00C739C8">
            <w:pPr>
              <w:spacing w:line="460" w:lineRule="exact"/>
              <w:ind w:left="418"/>
              <w:jc w:val="left"/>
              <w:rPr>
                <w:rFonts w:ascii="华文楷体" w:eastAsia="华文楷体" w:hAnsi="华文楷体"/>
                <w:sz w:val="24"/>
              </w:rPr>
            </w:pPr>
            <w:r w:rsidRPr="002D6CB6">
              <w:rPr>
                <w:rFonts w:ascii="华文楷体" w:eastAsia="华文楷体" w:hAnsi="华文楷体" w:hint="eastAsia"/>
                <w:sz w:val="24"/>
              </w:rPr>
              <w:t>指导大学生获得资助的科研项目：</w:t>
            </w:r>
          </w:p>
          <w:p w:rsidR="00C739C8" w:rsidRPr="00A95666" w:rsidRDefault="00C739C8" w:rsidP="00C739C8">
            <w:pPr>
              <w:numPr>
                <w:ilvl w:val="0"/>
                <w:numId w:val="3"/>
              </w:numPr>
              <w:spacing w:line="460" w:lineRule="exact"/>
              <w:jc w:val="left"/>
              <w:rPr>
                <w:rFonts w:ascii="宋体" w:hAnsi="宋体"/>
                <w:szCs w:val="21"/>
              </w:rPr>
            </w:pPr>
            <w:r w:rsidRPr="00A95666">
              <w:rPr>
                <w:rFonts w:ascii="宋体" w:hAnsi="宋体" w:hint="eastAsia"/>
                <w:szCs w:val="21"/>
              </w:rPr>
              <w:t>2012年 指导大学生科研项目“致病性无乳链球菌蛋白标记物的筛选”获地方高校国家级大学生创新创业训练计划项目资助。</w:t>
            </w:r>
          </w:p>
          <w:p w:rsidR="00C739C8" w:rsidRPr="00A95666" w:rsidRDefault="00C739C8" w:rsidP="00C739C8">
            <w:pPr>
              <w:numPr>
                <w:ilvl w:val="0"/>
                <w:numId w:val="3"/>
              </w:numPr>
              <w:spacing w:line="460" w:lineRule="exact"/>
              <w:jc w:val="left"/>
              <w:rPr>
                <w:rFonts w:ascii="宋体" w:hAnsi="宋体"/>
                <w:szCs w:val="21"/>
              </w:rPr>
            </w:pPr>
            <w:r w:rsidRPr="00A95666">
              <w:rPr>
                <w:rFonts w:ascii="宋体" w:hAnsi="宋体" w:hint="eastAsia"/>
                <w:szCs w:val="21"/>
              </w:rPr>
              <w:t>2013年 指导大学生科研项目“具有抗肿瘤、抗菌活性的海南珊瑚共生放线菌的分离、鉴定与筛选”和“鳄鱼猝死病因学研究”同时获地方高校国家级大学生创新创业训练计划项目资助。</w:t>
            </w:r>
          </w:p>
          <w:p w:rsidR="00C739C8" w:rsidRPr="00A95666" w:rsidRDefault="00C739C8" w:rsidP="00C739C8">
            <w:pPr>
              <w:numPr>
                <w:ilvl w:val="0"/>
                <w:numId w:val="3"/>
              </w:numPr>
              <w:spacing w:line="460" w:lineRule="exact"/>
              <w:jc w:val="left"/>
              <w:rPr>
                <w:rFonts w:ascii="宋体" w:hAnsi="宋体"/>
                <w:szCs w:val="21"/>
              </w:rPr>
            </w:pPr>
            <w:r w:rsidRPr="00A95666">
              <w:rPr>
                <w:rFonts w:ascii="宋体" w:hAnsi="宋体" w:hint="eastAsia"/>
                <w:szCs w:val="21"/>
              </w:rPr>
              <w:t>2014年</w:t>
            </w:r>
            <w:r>
              <w:rPr>
                <w:rFonts w:ascii="宋体" w:hAnsi="宋体" w:hint="eastAsia"/>
                <w:szCs w:val="21"/>
              </w:rPr>
              <w:t xml:space="preserve"> </w:t>
            </w:r>
            <w:r w:rsidRPr="00A95666">
              <w:rPr>
                <w:rFonts w:ascii="宋体" w:hAnsi="宋体" w:hint="eastAsia"/>
                <w:szCs w:val="21"/>
              </w:rPr>
              <w:t>指导大学生项目：海绵共生链霉菌HNM0071发酵生产抗肿瘤先导化合物吲哚咔唑生物碱的条件优化获海南大学本科生创新创业训练计划基金项目资助。</w:t>
            </w:r>
          </w:p>
          <w:p w:rsidR="00C739C8" w:rsidRPr="00A95666" w:rsidRDefault="00C739C8" w:rsidP="00C739C8">
            <w:pPr>
              <w:numPr>
                <w:ilvl w:val="0"/>
                <w:numId w:val="3"/>
              </w:numPr>
              <w:spacing w:line="460" w:lineRule="exact"/>
              <w:jc w:val="left"/>
              <w:rPr>
                <w:rFonts w:ascii="宋体" w:hAnsi="宋体"/>
                <w:szCs w:val="21"/>
              </w:rPr>
            </w:pPr>
            <w:r w:rsidRPr="00A95666">
              <w:rPr>
                <w:rFonts w:ascii="宋体" w:hAnsi="宋体" w:hint="eastAsia"/>
                <w:szCs w:val="21"/>
              </w:rPr>
              <w:lastRenderedPageBreak/>
              <w:t>2014年 指导大学生项目：牛肝菌在海南的人工栽培驯化获海南大学本科生创新创业训练计划基金项目资助。</w:t>
            </w:r>
          </w:p>
          <w:p w:rsidR="00C739C8" w:rsidRPr="002D6CB6" w:rsidRDefault="00C739C8" w:rsidP="00C739C8">
            <w:pPr>
              <w:spacing w:line="460" w:lineRule="exact"/>
              <w:ind w:left="418"/>
              <w:jc w:val="left"/>
              <w:rPr>
                <w:rFonts w:ascii="华文楷体" w:eastAsia="华文楷体" w:hAnsi="华文楷体"/>
                <w:sz w:val="24"/>
              </w:rPr>
            </w:pPr>
            <w:r w:rsidRPr="002D6CB6">
              <w:rPr>
                <w:rFonts w:ascii="华文楷体" w:eastAsia="华文楷体" w:hAnsi="华文楷体" w:hint="eastAsia"/>
                <w:sz w:val="24"/>
              </w:rPr>
              <w:t>指导大学生获得的学术奖项：</w:t>
            </w:r>
          </w:p>
          <w:p w:rsidR="00C739C8" w:rsidRPr="00A95666" w:rsidRDefault="00C739C8" w:rsidP="00C739C8">
            <w:pPr>
              <w:numPr>
                <w:ilvl w:val="0"/>
                <w:numId w:val="2"/>
              </w:numPr>
              <w:spacing w:line="460" w:lineRule="exact"/>
              <w:jc w:val="left"/>
              <w:rPr>
                <w:rFonts w:ascii="宋体" w:hAnsi="宋体"/>
                <w:szCs w:val="21"/>
              </w:rPr>
            </w:pPr>
            <w:r w:rsidRPr="00A95666">
              <w:rPr>
                <w:rFonts w:ascii="宋体" w:hAnsi="宋体" w:hint="eastAsia"/>
                <w:szCs w:val="21"/>
              </w:rPr>
              <w:t>2007年 指导大学生获第十届全国大学生挑战杯全国二等奖</w:t>
            </w:r>
            <w:r>
              <w:rPr>
                <w:rFonts w:ascii="宋体" w:hAnsi="宋体" w:hint="eastAsia"/>
                <w:szCs w:val="21"/>
              </w:rPr>
              <w:t>一项</w:t>
            </w:r>
            <w:r w:rsidRPr="00A95666">
              <w:rPr>
                <w:rFonts w:ascii="宋体" w:hAnsi="宋体" w:hint="eastAsia"/>
                <w:szCs w:val="21"/>
              </w:rPr>
              <w:t>。</w:t>
            </w:r>
          </w:p>
          <w:p w:rsidR="00C739C8" w:rsidRDefault="00C739C8" w:rsidP="00C739C8">
            <w:pPr>
              <w:numPr>
                <w:ilvl w:val="0"/>
                <w:numId w:val="2"/>
              </w:numPr>
              <w:spacing w:line="460" w:lineRule="exact"/>
              <w:jc w:val="left"/>
              <w:rPr>
                <w:rFonts w:ascii="宋体" w:hAnsi="宋体"/>
                <w:szCs w:val="21"/>
              </w:rPr>
            </w:pPr>
            <w:r w:rsidRPr="00A95666">
              <w:rPr>
                <w:rFonts w:ascii="宋体" w:hAnsi="宋体" w:hint="eastAsia"/>
                <w:szCs w:val="21"/>
              </w:rPr>
              <w:t>2013年 指导大学生获第十三届全国大学生挑战杯海南大学二等奖</w:t>
            </w:r>
            <w:r>
              <w:rPr>
                <w:rFonts w:ascii="宋体" w:hAnsi="宋体" w:hint="eastAsia"/>
                <w:szCs w:val="21"/>
              </w:rPr>
              <w:t>一项</w:t>
            </w:r>
            <w:r w:rsidRPr="00A95666">
              <w:rPr>
                <w:rFonts w:ascii="宋体" w:hAnsi="宋体" w:hint="eastAsia"/>
                <w:szCs w:val="21"/>
              </w:rPr>
              <w:t>。</w:t>
            </w:r>
          </w:p>
          <w:p w:rsidR="00C739C8" w:rsidRDefault="00C739C8" w:rsidP="00C739C8">
            <w:pPr>
              <w:numPr>
                <w:ilvl w:val="0"/>
                <w:numId w:val="2"/>
              </w:numPr>
              <w:spacing w:line="460" w:lineRule="exact"/>
              <w:jc w:val="left"/>
              <w:rPr>
                <w:rFonts w:ascii="宋体" w:hAnsi="宋体"/>
                <w:szCs w:val="21"/>
              </w:rPr>
            </w:pPr>
            <w:r>
              <w:rPr>
                <w:rFonts w:ascii="宋体" w:hAnsi="宋体" w:hint="eastAsia"/>
                <w:szCs w:val="21"/>
              </w:rPr>
              <w:t>2013年 指导大学生获</w:t>
            </w:r>
            <w:r w:rsidRPr="00981EF4">
              <w:rPr>
                <w:rFonts w:ascii="宋体" w:hAnsi="宋体" w:hint="eastAsia"/>
                <w:szCs w:val="21"/>
              </w:rPr>
              <w:t>海南大学农学院</w:t>
            </w:r>
            <w:r>
              <w:rPr>
                <w:rFonts w:ascii="宋体" w:hAnsi="宋体" w:hint="eastAsia"/>
                <w:szCs w:val="21"/>
              </w:rPr>
              <w:t>“生命科学杯”二等奖一项。</w:t>
            </w:r>
          </w:p>
          <w:p w:rsidR="00C739C8" w:rsidRPr="002D6CB6" w:rsidRDefault="00C739C8" w:rsidP="00C739C8">
            <w:pPr>
              <w:numPr>
                <w:ilvl w:val="0"/>
                <w:numId w:val="2"/>
              </w:numPr>
              <w:spacing w:line="460" w:lineRule="exact"/>
              <w:jc w:val="left"/>
              <w:rPr>
                <w:rFonts w:ascii="宋体" w:hAnsi="宋体"/>
                <w:szCs w:val="21"/>
              </w:rPr>
            </w:pPr>
            <w:r w:rsidRPr="002D6CB6">
              <w:rPr>
                <w:rFonts w:ascii="宋体" w:hAnsi="宋体" w:hint="eastAsia"/>
                <w:szCs w:val="21"/>
              </w:rPr>
              <w:t>2014年 指导大学生获</w:t>
            </w:r>
            <w:r>
              <w:rPr>
                <w:rFonts w:ascii="宋体" w:hAnsi="宋体" w:hint="eastAsia"/>
                <w:szCs w:val="21"/>
              </w:rPr>
              <w:t>海南大学农学院“</w:t>
            </w:r>
            <w:r w:rsidRPr="002D6CB6">
              <w:rPr>
                <w:rFonts w:ascii="宋体" w:hAnsi="宋体" w:hint="eastAsia"/>
                <w:szCs w:val="21"/>
              </w:rPr>
              <w:t>生命科学杯</w:t>
            </w:r>
            <w:r>
              <w:rPr>
                <w:rFonts w:ascii="宋体" w:hAnsi="宋体" w:hint="eastAsia"/>
                <w:szCs w:val="21"/>
              </w:rPr>
              <w:t>”</w:t>
            </w:r>
            <w:r w:rsidRPr="002D6CB6">
              <w:rPr>
                <w:rFonts w:ascii="宋体" w:hAnsi="宋体" w:hint="eastAsia"/>
                <w:szCs w:val="21"/>
              </w:rPr>
              <w:t>二等奖一项</w:t>
            </w:r>
            <w:r>
              <w:rPr>
                <w:rFonts w:ascii="宋体" w:hAnsi="宋体" w:hint="eastAsia"/>
                <w:szCs w:val="21"/>
              </w:rPr>
              <w:t>。</w:t>
            </w:r>
          </w:p>
          <w:p w:rsidR="00C739C8" w:rsidRPr="002D6CB6" w:rsidRDefault="00C739C8" w:rsidP="00C739C8">
            <w:pPr>
              <w:spacing w:line="460" w:lineRule="exact"/>
              <w:ind w:left="418"/>
              <w:jc w:val="left"/>
              <w:rPr>
                <w:rFonts w:ascii="华文楷体" w:eastAsia="华文楷体" w:hAnsi="华文楷体"/>
                <w:sz w:val="24"/>
              </w:rPr>
            </w:pPr>
            <w:r w:rsidRPr="002D6CB6">
              <w:rPr>
                <w:rFonts w:ascii="华文楷体" w:eastAsia="华文楷体" w:hAnsi="华文楷体" w:hint="eastAsia"/>
                <w:sz w:val="24"/>
              </w:rPr>
              <w:t>指导大学生发表的学术论文（标黑的为大学本科生）：</w:t>
            </w:r>
          </w:p>
          <w:p w:rsidR="00C739C8" w:rsidRPr="00186A59" w:rsidRDefault="00C739C8" w:rsidP="00C739C8">
            <w:pPr>
              <w:numPr>
                <w:ilvl w:val="0"/>
                <w:numId w:val="1"/>
              </w:numPr>
              <w:spacing w:line="460" w:lineRule="exact"/>
              <w:jc w:val="left"/>
              <w:rPr>
                <w:rFonts w:ascii="宋体" w:hAnsi="宋体"/>
                <w:szCs w:val="21"/>
              </w:rPr>
            </w:pPr>
            <w:r w:rsidRPr="00186A59">
              <w:rPr>
                <w:rFonts w:ascii="宋体" w:hAnsi="宋体"/>
                <w:szCs w:val="21"/>
              </w:rPr>
              <w:t>郭桂英,</w:t>
            </w:r>
            <w:r w:rsidRPr="00186A59">
              <w:rPr>
                <w:rFonts w:ascii="宋体" w:hAnsi="宋体"/>
                <w:b/>
                <w:szCs w:val="21"/>
              </w:rPr>
              <w:t>李祥,黎丹</w:t>
            </w:r>
            <w:r w:rsidRPr="00186A59">
              <w:rPr>
                <w:rFonts w:ascii="宋体" w:hAnsi="宋体"/>
                <w:szCs w:val="21"/>
              </w:rPr>
              <w:t>,廖承红,杨诺,曾纪峰,郑继平,张立领,余集楠. 蟒蛇肺炎克雷伯氏菌的分离与鉴定[J]. 热带生物学报,2013,04:332-334+346.</w:t>
            </w:r>
          </w:p>
          <w:p w:rsidR="00C739C8" w:rsidRPr="00186A59" w:rsidRDefault="00C739C8" w:rsidP="00C739C8">
            <w:pPr>
              <w:numPr>
                <w:ilvl w:val="0"/>
                <w:numId w:val="1"/>
              </w:numPr>
              <w:spacing w:line="460" w:lineRule="exact"/>
              <w:jc w:val="left"/>
              <w:rPr>
                <w:rFonts w:ascii="宋体" w:hAnsi="宋体"/>
                <w:szCs w:val="21"/>
              </w:rPr>
            </w:pPr>
            <w:r w:rsidRPr="00186A59">
              <w:rPr>
                <w:rFonts w:ascii="宋体" w:hAnsi="宋体" w:hint="eastAsia"/>
                <w:szCs w:val="21"/>
              </w:rPr>
              <w:t>李晓陀,</w:t>
            </w:r>
            <w:r w:rsidRPr="00186A59">
              <w:rPr>
                <w:rFonts w:ascii="宋体" w:hAnsi="宋体" w:hint="eastAsia"/>
                <w:b/>
                <w:szCs w:val="21"/>
              </w:rPr>
              <w:t>陈秦</w:t>
            </w:r>
            <w:r w:rsidRPr="00186A59">
              <w:rPr>
                <w:rFonts w:ascii="宋体" w:hAnsi="宋体" w:hint="eastAsia"/>
                <w:szCs w:val="21"/>
              </w:rPr>
              <w:t xml:space="preserve">,廖承红,郭桂英,李祥,贾晓琳,郑继平,俞集楠. 发病罗非鱼苗沃氏葡萄球菌的分离与鉴定[J]. 热带生物学报,2013,01:7-10+24. </w:t>
            </w:r>
          </w:p>
          <w:p w:rsidR="00C739C8" w:rsidRPr="00186A59" w:rsidRDefault="00C739C8" w:rsidP="00C739C8">
            <w:pPr>
              <w:numPr>
                <w:ilvl w:val="0"/>
                <w:numId w:val="1"/>
              </w:numPr>
              <w:spacing w:line="460" w:lineRule="exact"/>
              <w:jc w:val="left"/>
              <w:rPr>
                <w:rFonts w:ascii="宋体" w:hAnsi="宋体"/>
                <w:szCs w:val="21"/>
              </w:rPr>
            </w:pPr>
            <w:r w:rsidRPr="00186A59">
              <w:rPr>
                <w:rFonts w:ascii="宋体" w:hAnsi="宋体" w:hint="eastAsia"/>
                <w:szCs w:val="21"/>
              </w:rPr>
              <w:t>潘晓磊,廖承红,丛茜,李晓陀,郭桂英,</w:t>
            </w:r>
            <w:r w:rsidRPr="00186A59">
              <w:rPr>
                <w:rFonts w:ascii="宋体" w:hAnsi="宋体" w:hint="eastAsia"/>
                <w:b/>
                <w:szCs w:val="21"/>
              </w:rPr>
              <w:t>张旭,迟亭亭</w:t>
            </w:r>
            <w:r w:rsidRPr="00186A59">
              <w:rPr>
                <w:rFonts w:ascii="宋体" w:hAnsi="宋体" w:hint="eastAsia"/>
                <w:szCs w:val="21"/>
              </w:rPr>
              <w:t xml:space="preserve">,郑继平. 海口地区产脂肪酶菌株的分离与16S rRNA序列分析[J]. 热带生物学报,2012,01:28-31. </w:t>
            </w:r>
          </w:p>
          <w:p w:rsidR="00C739C8" w:rsidRDefault="00C739C8" w:rsidP="00C739C8">
            <w:pPr>
              <w:numPr>
                <w:ilvl w:val="0"/>
                <w:numId w:val="1"/>
              </w:numPr>
              <w:spacing w:line="460" w:lineRule="exact"/>
              <w:jc w:val="left"/>
              <w:rPr>
                <w:rFonts w:ascii="宋体" w:hAnsi="宋体"/>
                <w:szCs w:val="21"/>
              </w:rPr>
            </w:pPr>
            <w:r w:rsidRPr="002464CE">
              <w:rPr>
                <w:rFonts w:ascii="宋体" w:hAnsi="宋体" w:hint="eastAsia"/>
                <w:szCs w:val="21"/>
              </w:rPr>
              <w:t>黄小龙</w:t>
            </w:r>
            <w:r>
              <w:rPr>
                <w:rFonts w:ascii="宋体" w:hAnsi="宋体"/>
                <w:szCs w:val="21"/>
                <w:lang w:val="en-GB"/>
              </w:rPr>
              <w:t>,</w:t>
            </w:r>
            <w:r w:rsidRPr="002464CE">
              <w:rPr>
                <w:rFonts w:ascii="宋体" w:hAnsi="宋体" w:hint="eastAsia"/>
                <w:b/>
                <w:szCs w:val="21"/>
              </w:rPr>
              <w:t>陈吉良</w:t>
            </w:r>
            <w:r w:rsidRPr="002464CE">
              <w:rPr>
                <w:rFonts w:ascii="宋体" w:hAnsi="宋体"/>
                <w:b/>
                <w:szCs w:val="21"/>
                <w:lang w:val="en-GB"/>
              </w:rPr>
              <w:t>,</w:t>
            </w:r>
            <w:r w:rsidRPr="002464CE">
              <w:rPr>
                <w:rFonts w:ascii="宋体" w:hAnsi="宋体" w:hint="eastAsia"/>
                <w:b/>
                <w:szCs w:val="21"/>
              </w:rPr>
              <w:t>李建平</w:t>
            </w:r>
            <w:r w:rsidRPr="0078273C">
              <w:rPr>
                <w:rFonts w:ascii="宋体" w:hAnsi="宋体"/>
                <w:szCs w:val="21"/>
                <w:lang w:val="en-GB"/>
              </w:rPr>
              <w:t>,</w:t>
            </w:r>
            <w:r w:rsidRPr="0078273C">
              <w:rPr>
                <w:rFonts w:ascii="宋体" w:hAnsi="宋体" w:hint="eastAsia"/>
                <w:szCs w:val="21"/>
              </w:rPr>
              <w:t>林海鹏</w:t>
            </w:r>
            <w:r w:rsidRPr="0078273C">
              <w:rPr>
                <w:rFonts w:ascii="宋体" w:hAnsi="宋体"/>
                <w:szCs w:val="21"/>
                <w:lang w:val="en-GB"/>
              </w:rPr>
              <w:t>,</w:t>
            </w:r>
            <w:r w:rsidRPr="0078273C">
              <w:rPr>
                <w:rFonts w:ascii="宋体" w:hAnsi="宋体" w:hint="eastAsia"/>
                <w:szCs w:val="21"/>
              </w:rPr>
              <w:t>庄令</w:t>
            </w:r>
            <w:r w:rsidRPr="0078273C">
              <w:rPr>
                <w:rFonts w:ascii="宋体" w:hAnsi="宋体"/>
                <w:szCs w:val="21"/>
                <w:lang w:val="en-GB"/>
              </w:rPr>
              <w:t>,</w:t>
            </w:r>
            <w:r w:rsidRPr="0078273C">
              <w:rPr>
                <w:rFonts w:ascii="宋体" w:hAnsi="宋体" w:hint="eastAsia"/>
                <w:szCs w:val="21"/>
              </w:rPr>
              <w:t>李佳</w:t>
            </w:r>
            <w:r w:rsidRPr="0078273C">
              <w:rPr>
                <w:rFonts w:ascii="宋体" w:hAnsi="宋体"/>
                <w:szCs w:val="21"/>
                <w:lang w:val="en-GB"/>
              </w:rPr>
              <w:t>,</w:t>
            </w:r>
            <w:r w:rsidRPr="002464CE">
              <w:rPr>
                <w:rFonts w:ascii="宋体" w:hAnsi="宋体" w:hint="eastAsia"/>
                <w:szCs w:val="21"/>
              </w:rPr>
              <w:t>洪葵</w:t>
            </w:r>
            <w:r w:rsidRPr="002464CE">
              <w:rPr>
                <w:rFonts w:ascii="宋体" w:hAnsi="宋体"/>
                <w:szCs w:val="21"/>
              </w:rPr>
              <w:t>.</w:t>
            </w:r>
            <w:r>
              <w:rPr>
                <w:rFonts w:ascii="宋体" w:hAnsi="宋体"/>
                <w:szCs w:val="21"/>
              </w:rPr>
              <w:t xml:space="preserve"> </w:t>
            </w:r>
            <w:r w:rsidRPr="002464CE">
              <w:rPr>
                <w:rFonts w:ascii="宋体" w:hAnsi="宋体" w:hint="eastAsia"/>
                <w:szCs w:val="21"/>
              </w:rPr>
              <w:t>热带药用植物根际放线菌的分离、鉴定及生物活性分析</w:t>
            </w:r>
            <w:r w:rsidRPr="002464CE">
              <w:rPr>
                <w:rFonts w:ascii="宋体" w:hAnsi="宋体"/>
                <w:szCs w:val="21"/>
              </w:rPr>
              <w:t>.</w:t>
            </w:r>
            <w:r w:rsidRPr="002464CE">
              <w:rPr>
                <w:rFonts w:ascii="宋体" w:hAnsi="宋体" w:hint="eastAsia"/>
                <w:szCs w:val="21"/>
              </w:rPr>
              <w:t>生物技术通报，</w:t>
            </w:r>
            <w:r w:rsidRPr="002464CE">
              <w:rPr>
                <w:rFonts w:ascii="宋体" w:hAnsi="宋体"/>
                <w:szCs w:val="21"/>
              </w:rPr>
              <w:t>2012</w:t>
            </w:r>
            <w:r>
              <w:rPr>
                <w:rFonts w:ascii="宋体" w:hAnsi="宋体"/>
                <w:szCs w:val="21"/>
                <w:lang w:val="en-GB"/>
              </w:rPr>
              <w:t>,</w:t>
            </w:r>
            <w:r w:rsidRPr="002464CE">
              <w:rPr>
                <w:rFonts w:ascii="宋体" w:hAnsi="宋体"/>
                <w:szCs w:val="21"/>
              </w:rPr>
              <w:t>2</w:t>
            </w:r>
            <w:r>
              <w:rPr>
                <w:rFonts w:ascii="宋体" w:hAnsi="宋体"/>
                <w:szCs w:val="21"/>
                <w:lang w:val="en-GB"/>
              </w:rPr>
              <w:t>:</w:t>
            </w:r>
            <w:r w:rsidRPr="002464CE">
              <w:rPr>
                <w:rFonts w:ascii="宋体" w:hAnsi="宋体"/>
                <w:szCs w:val="21"/>
              </w:rPr>
              <w:t>122-127. </w:t>
            </w:r>
          </w:p>
          <w:p w:rsidR="00C739C8" w:rsidRDefault="00C739C8" w:rsidP="00C739C8">
            <w:pPr>
              <w:numPr>
                <w:ilvl w:val="0"/>
                <w:numId w:val="1"/>
              </w:numPr>
              <w:spacing w:line="460" w:lineRule="exact"/>
              <w:jc w:val="left"/>
              <w:rPr>
                <w:rFonts w:ascii="宋体" w:hAnsi="宋体"/>
                <w:szCs w:val="21"/>
              </w:rPr>
            </w:pPr>
            <w:r w:rsidRPr="002464CE">
              <w:rPr>
                <w:rFonts w:ascii="宋体" w:hAnsi="宋体" w:hint="eastAsia"/>
                <w:szCs w:val="21"/>
              </w:rPr>
              <w:t>黄小龙</w:t>
            </w:r>
            <w:r w:rsidRPr="0078273C">
              <w:rPr>
                <w:rFonts w:ascii="宋体" w:hAnsi="宋体"/>
                <w:szCs w:val="21"/>
                <w:lang w:val="en-GB"/>
              </w:rPr>
              <w:t>,</w:t>
            </w:r>
            <w:r w:rsidRPr="0078273C">
              <w:rPr>
                <w:rFonts w:ascii="宋体" w:hAnsi="宋体" w:hint="eastAsia"/>
                <w:szCs w:val="21"/>
              </w:rPr>
              <w:t>周双清</w:t>
            </w:r>
            <w:r w:rsidRPr="0078273C">
              <w:rPr>
                <w:rFonts w:ascii="宋体" w:hAnsi="宋体"/>
                <w:szCs w:val="21"/>
                <w:lang w:val="en-GB"/>
              </w:rPr>
              <w:t>,</w:t>
            </w:r>
            <w:r w:rsidRPr="002464CE">
              <w:rPr>
                <w:rFonts w:ascii="宋体" w:hAnsi="宋体" w:hint="eastAsia"/>
                <w:b/>
                <w:szCs w:val="21"/>
              </w:rPr>
              <w:t>陈吉良</w:t>
            </w:r>
            <w:r w:rsidRPr="002464CE">
              <w:rPr>
                <w:rFonts w:ascii="宋体" w:hAnsi="宋体"/>
                <w:szCs w:val="21"/>
              </w:rPr>
              <w:t>.</w:t>
            </w:r>
            <w:r w:rsidRPr="002464CE">
              <w:rPr>
                <w:rFonts w:ascii="宋体" w:hAnsi="宋体" w:hint="eastAsia"/>
                <w:szCs w:val="21"/>
              </w:rPr>
              <w:t>植物内生放线菌及其生理活性物质研究进展</w:t>
            </w:r>
            <w:r>
              <w:rPr>
                <w:rFonts w:ascii="宋体" w:hAnsi="宋体"/>
                <w:szCs w:val="21"/>
              </w:rPr>
              <w:t>.</w:t>
            </w:r>
            <w:r w:rsidRPr="002464CE">
              <w:rPr>
                <w:rFonts w:ascii="宋体" w:hAnsi="宋体" w:hint="eastAsia"/>
                <w:szCs w:val="21"/>
              </w:rPr>
              <w:t>生物学杂志</w:t>
            </w:r>
            <w:r>
              <w:rPr>
                <w:rFonts w:ascii="宋体" w:hAnsi="宋体"/>
                <w:szCs w:val="21"/>
                <w:lang w:val="en-GB"/>
              </w:rPr>
              <w:t>.</w:t>
            </w:r>
            <w:r w:rsidRPr="002464CE">
              <w:rPr>
                <w:rFonts w:ascii="宋体" w:hAnsi="宋体"/>
                <w:szCs w:val="21"/>
              </w:rPr>
              <w:t>2011</w:t>
            </w:r>
            <w:r>
              <w:rPr>
                <w:rFonts w:ascii="宋体" w:hAnsi="宋体"/>
                <w:szCs w:val="21"/>
                <w:lang w:val="en-GB"/>
              </w:rPr>
              <w:t>,</w:t>
            </w:r>
            <w:r w:rsidRPr="002464CE">
              <w:rPr>
                <w:rFonts w:ascii="宋体" w:hAnsi="宋体"/>
                <w:szCs w:val="21"/>
              </w:rPr>
              <w:t>28</w:t>
            </w:r>
            <w:r>
              <w:rPr>
                <w:rFonts w:ascii="宋体" w:hAnsi="宋体"/>
                <w:szCs w:val="21"/>
                <w:lang w:val="en-GB"/>
              </w:rPr>
              <w:t>(</w:t>
            </w:r>
            <w:r w:rsidRPr="002464CE">
              <w:rPr>
                <w:rFonts w:ascii="宋体" w:hAnsi="宋体"/>
                <w:szCs w:val="21"/>
              </w:rPr>
              <w:t>3</w:t>
            </w:r>
            <w:r>
              <w:rPr>
                <w:rFonts w:ascii="宋体" w:hAnsi="宋体"/>
                <w:szCs w:val="21"/>
                <w:lang w:val="en-GB"/>
              </w:rPr>
              <w:t>)</w:t>
            </w:r>
            <w:r w:rsidRPr="002464CE">
              <w:rPr>
                <w:rFonts w:ascii="宋体" w:hAnsi="宋体"/>
                <w:szCs w:val="21"/>
              </w:rPr>
              <w:t>:77-79. </w:t>
            </w:r>
          </w:p>
          <w:p w:rsidR="00C739C8" w:rsidRPr="002464CE" w:rsidRDefault="00C739C8" w:rsidP="00C739C8">
            <w:pPr>
              <w:numPr>
                <w:ilvl w:val="0"/>
                <w:numId w:val="1"/>
              </w:numPr>
              <w:spacing w:line="460" w:lineRule="exact"/>
              <w:jc w:val="left"/>
              <w:rPr>
                <w:rFonts w:ascii="宋体" w:hAnsi="宋体"/>
                <w:szCs w:val="21"/>
              </w:rPr>
            </w:pPr>
            <w:r w:rsidRPr="002464CE">
              <w:rPr>
                <w:rFonts w:ascii="宋体" w:hAnsi="宋体" w:hint="eastAsia"/>
                <w:szCs w:val="21"/>
              </w:rPr>
              <w:t>黄小龙</w:t>
            </w:r>
            <w:r>
              <w:rPr>
                <w:rFonts w:ascii="宋体" w:hAnsi="宋体"/>
                <w:szCs w:val="21"/>
                <w:lang w:val="en-GB"/>
              </w:rPr>
              <w:t>,</w:t>
            </w:r>
            <w:r w:rsidRPr="002464CE">
              <w:rPr>
                <w:rFonts w:ascii="宋体" w:hAnsi="宋体" w:hint="eastAsia"/>
                <w:b/>
                <w:szCs w:val="21"/>
              </w:rPr>
              <w:t>陶祥艳</w:t>
            </w:r>
            <w:r w:rsidRPr="002464CE">
              <w:rPr>
                <w:rFonts w:ascii="宋体" w:hAnsi="宋体"/>
                <w:b/>
                <w:szCs w:val="21"/>
                <w:lang w:val="en-GB"/>
              </w:rPr>
              <w:t>,</w:t>
            </w:r>
            <w:r w:rsidRPr="002464CE">
              <w:rPr>
                <w:rFonts w:ascii="宋体" w:hAnsi="宋体" w:hint="eastAsia"/>
                <w:b/>
                <w:szCs w:val="21"/>
              </w:rPr>
              <w:t>曹树威</w:t>
            </w:r>
            <w:r>
              <w:rPr>
                <w:rFonts w:ascii="宋体" w:hAnsi="宋体"/>
                <w:szCs w:val="21"/>
                <w:lang w:val="en-GB"/>
              </w:rPr>
              <w:t>,</w:t>
            </w:r>
            <w:r w:rsidRPr="002464CE">
              <w:rPr>
                <w:rFonts w:ascii="宋体" w:hAnsi="宋体" w:hint="eastAsia"/>
                <w:szCs w:val="21"/>
              </w:rPr>
              <w:t>黄东益</w:t>
            </w:r>
            <w:r w:rsidRPr="002464CE">
              <w:rPr>
                <w:rFonts w:ascii="宋体" w:hAnsi="宋体"/>
                <w:szCs w:val="21"/>
              </w:rPr>
              <w:t>.</w:t>
            </w:r>
            <w:r w:rsidRPr="002464CE">
              <w:rPr>
                <w:rFonts w:ascii="宋体" w:hAnsi="宋体" w:hint="eastAsia"/>
                <w:szCs w:val="21"/>
              </w:rPr>
              <w:t>香蕉纤维脱胶菌的筛选及其产酶条件的初步研究</w:t>
            </w:r>
            <w:r w:rsidRPr="002464CE">
              <w:rPr>
                <w:rFonts w:ascii="宋体" w:hAnsi="宋体"/>
                <w:szCs w:val="21"/>
              </w:rPr>
              <w:t>.</w:t>
            </w:r>
            <w:r w:rsidRPr="002464CE">
              <w:rPr>
                <w:rFonts w:ascii="宋体" w:hAnsi="宋体" w:hint="eastAsia"/>
                <w:szCs w:val="21"/>
              </w:rPr>
              <w:t>热带作物学报</w:t>
            </w:r>
            <w:r>
              <w:rPr>
                <w:rFonts w:ascii="宋体" w:hAnsi="宋体"/>
                <w:szCs w:val="21"/>
                <w:lang w:val="en-GB"/>
              </w:rPr>
              <w:t>,</w:t>
            </w:r>
            <w:r w:rsidRPr="002464CE">
              <w:rPr>
                <w:rFonts w:ascii="宋体" w:hAnsi="宋体"/>
                <w:szCs w:val="21"/>
              </w:rPr>
              <w:t>2011</w:t>
            </w:r>
            <w:r>
              <w:rPr>
                <w:rFonts w:ascii="宋体" w:hAnsi="宋体"/>
                <w:szCs w:val="21"/>
                <w:lang w:val="en-GB"/>
              </w:rPr>
              <w:t>,</w:t>
            </w:r>
            <w:r w:rsidRPr="002464CE">
              <w:rPr>
                <w:rFonts w:ascii="宋体" w:hAnsi="宋体"/>
                <w:szCs w:val="21"/>
              </w:rPr>
              <w:t>32</w:t>
            </w:r>
            <w:r>
              <w:rPr>
                <w:rFonts w:ascii="宋体" w:hAnsi="宋体"/>
                <w:szCs w:val="21"/>
                <w:lang w:val="en-GB"/>
              </w:rPr>
              <w:t>(</w:t>
            </w:r>
            <w:r w:rsidRPr="002464CE">
              <w:rPr>
                <w:rFonts w:ascii="宋体" w:hAnsi="宋体"/>
                <w:szCs w:val="21"/>
              </w:rPr>
              <w:t>1</w:t>
            </w:r>
            <w:r w:rsidRPr="002464CE">
              <w:rPr>
                <w:rFonts w:ascii="宋体" w:hAnsi="宋体" w:hint="eastAsia"/>
                <w:szCs w:val="21"/>
              </w:rPr>
              <w:t>）</w:t>
            </w:r>
            <w:r>
              <w:rPr>
                <w:rFonts w:ascii="宋体" w:hAnsi="宋体"/>
                <w:szCs w:val="21"/>
                <w:lang w:val="en-GB"/>
              </w:rPr>
              <w:t>:</w:t>
            </w:r>
            <w:r w:rsidRPr="002464CE">
              <w:rPr>
                <w:rFonts w:ascii="宋体" w:hAnsi="宋体"/>
                <w:szCs w:val="21"/>
              </w:rPr>
              <w:t>71-75</w:t>
            </w:r>
            <w:r>
              <w:rPr>
                <w:rFonts w:ascii="宋体" w:hAnsi="宋体"/>
                <w:szCs w:val="21"/>
                <w:lang w:val="en-GB"/>
              </w:rPr>
              <w:t>.</w:t>
            </w:r>
          </w:p>
          <w:p w:rsidR="00C739C8" w:rsidRPr="004A014A" w:rsidRDefault="00C739C8" w:rsidP="00C739C8">
            <w:pPr>
              <w:numPr>
                <w:ilvl w:val="0"/>
                <w:numId w:val="1"/>
              </w:numPr>
              <w:spacing w:line="460" w:lineRule="exact"/>
              <w:jc w:val="left"/>
              <w:rPr>
                <w:rFonts w:ascii="宋体" w:hAnsi="宋体"/>
                <w:szCs w:val="21"/>
              </w:rPr>
            </w:pPr>
            <w:r w:rsidRPr="004A014A">
              <w:rPr>
                <w:rFonts w:ascii="宋体" w:hAnsi="宋体"/>
                <w:szCs w:val="21"/>
              </w:rPr>
              <w:t xml:space="preserve"> </w:t>
            </w:r>
            <w:r w:rsidRPr="004A014A">
              <w:rPr>
                <w:rFonts w:ascii="宋体" w:hAnsi="宋体" w:hint="eastAsia"/>
                <w:szCs w:val="21"/>
              </w:rPr>
              <w:t>黄小龙</w:t>
            </w:r>
            <w:r w:rsidRPr="004A014A">
              <w:rPr>
                <w:rFonts w:ascii="宋体" w:hAnsi="宋体"/>
                <w:szCs w:val="21"/>
                <w:lang w:val="en-GB"/>
              </w:rPr>
              <w:t>,</w:t>
            </w:r>
            <w:r w:rsidRPr="004A014A">
              <w:rPr>
                <w:rFonts w:ascii="宋体" w:hAnsi="宋体" w:hint="eastAsia"/>
                <w:b/>
                <w:szCs w:val="21"/>
              </w:rPr>
              <w:t>曹树威</w:t>
            </w:r>
            <w:r w:rsidRPr="004A014A">
              <w:rPr>
                <w:rFonts w:ascii="宋体" w:hAnsi="宋体"/>
                <w:szCs w:val="21"/>
                <w:lang w:val="en-GB"/>
              </w:rPr>
              <w:t>,</w:t>
            </w:r>
            <w:r w:rsidRPr="004A014A">
              <w:rPr>
                <w:rFonts w:ascii="宋体" w:hAnsi="宋体" w:hint="eastAsia"/>
                <w:szCs w:val="21"/>
              </w:rPr>
              <w:t>周双清</w:t>
            </w:r>
            <w:r w:rsidRPr="004A014A">
              <w:rPr>
                <w:rFonts w:ascii="宋体" w:hAnsi="宋体"/>
                <w:szCs w:val="21"/>
                <w:lang w:val="en-GB"/>
              </w:rPr>
              <w:t>,</w:t>
            </w:r>
            <w:r w:rsidRPr="004A014A">
              <w:rPr>
                <w:rFonts w:ascii="宋体" w:hAnsi="宋体" w:hint="eastAsia"/>
                <w:szCs w:val="21"/>
              </w:rPr>
              <w:t>黄东益</w:t>
            </w:r>
            <w:r w:rsidRPr="004A014A">
              <w:rPr>
                <w:rFonts w:ascii="宋体" w:hAnsi="宋体"/>
                <w:szCs w:val="21"/>
                <w:lang w:val="en-GB"/>
              </w:rPr>
              <w:t>,</w:t>
            </w:r>
            <w:r w:rsidRPr="004A014A">
              <w:rPr>
                <w:rFonts w:ascii="宋体" w:hAnsi="宋体" w:hint="eastAsia"/>
                <w:szCs w:val="21"/>
              </w:rPr>
              <w:t>汤维</w:t>
            </w:r>
            <w:r w:rsidRPr="004A014A">
              <w:rPr>
                <w:rFonts w:ascii="宋体" w:hAnsi="宋体"/>
                <w:szCs w:val="21"/>
              </w:rPr>
              <w:t>.</w:t>
            </w:r>
            <w:r w:rsidRPr="004A014A">
              <w:rPr>
                <w:rFonts w:ascii="宋体" w:hAnsi="宋体" w:hint="eastAsia"/>
                <w:szCs w:val="21"/>
              </w:rPr>
              <w:t>一株淮山炭疽病拮抗放线菌的分离及其初步鉴定</w:t>
            </w:r>
            <w:r w:rsidRPr="004A014A">
              <w:rPr>
                <w:rFonts w:ascii="宋体" w:hAnsi="宋体"/>
                <w:szCs w:val="21"/>
              </w:rPr>
              <w:t>.</w:t>
            </w:r>
            <w:r w:rsidRPr="004A014A">
              <w:rPr>
                <w:rFonts w:ascii="宋体" w:hAnsi="宋体" w:hint="eastAsia"/>
                <w:szCs w:val="21"/>
              </w:rPr>
              <w:t>安徽农业科学</w:t>
            </w:r>
            <w:r w:rsidRPr="004A014A">
              <w:rPr>
                <w:rFonts w:ascii="宋体" w:hAnsi="宋体"/>
                <w:szCs w:val="21"/>
                <w:lang w:val="en-GB"/>
              </w:rPr>
              <w:t>.</w:t>
            </w:r>
            <w:r w:rsidRPr="004A014A">
              <w:rPr>
                <w:rFonts w:ascii="宋体" w:hAnsi="宋体"/>
                <w:szCs w:val="21"/>
              </w:rPr>
              <w:t>2011</w:t>
            </w:r>
            <w:r w:rsidRPr="004A014A">
              <w:rPr>
                <w:rFonts w:ascii="宋体" w:hAnsi="宋体"/>
                <w:szCs w:val="21"/>
                <w:lang w:val="en-GB"/>
              </w:rPr>
              <w:t>,</w:t>
            </w:r>
            <w:r w:rsidRPr="004A014A">
              <w:rPr>
                <w:rFonts w:ascii="宋体" w:hAnsi="宋体"/>
                <w:szCs w:val="21"/>
              </w:rPr>
              <w:t>39</w:t>
            </w:r>
            <w:r w:rsidRPr="004A014A">
              <w:rPr>
                <w:rFonts w:ascii="宋体" w:hAnsi="宋体"/>
                <w:szCs w:val="21"/>
                <w:lang w:val="en-GB"/>
              </w:rPr>
              <w:t>(</w:t>
            </w:r>
            <w:r w:rsidRPr="004A014A">
              <w:rPr>
                <w:rFonts w:ascii="宋体" w:hAnsi="宋体"/>
                <w:szCs w:val="21"/>
              </w:rPr>
              <w:t>19</w:t>
            </w:r>
            <w:r w:rsidRPr="004A014A">
              <w:rPr>
                <w:rFonts w:ascii="宋体" w:hAnsi="宋体"/>
                <w:szCs w:val="21"/>
                <w:lang w:val="en-GB"/>
              </w:rPr>
              <w:t>):</w:t>
            </w:r>
            <w:r w:rsidRPr="004A014A">
              <w:rPr>
                <w:rFonts w:ascii="宋体" w:hAnsi="宋体"/>
                <w:szCs w:val="21"/>
              </w:rPr>
              <w:t>11474-11476. </w:t>
            </w:r>
          </w:p>
          <w:p w:rsidR="00C739C8" w:rsidRPr="004A014A" w:rsidRDefault="00C739C8" w:rsidP="00C739C8">
            <w:pPr>
              <w:numPr>
                <w:ilvl w:val="0"/>
                <w:numId w:val="1"/>
              </w:numPr>
              <w:spacing w:line="460" w:lineRule="exact"/>
              <w:jc w:val="left"/>
              <w:rPr>
                <w:rFonts w:ascii="宋体" w:hAnsi="宋体"/>
                <w:szCs w:val="21"/>
              </w:rPr>
            </w:pPr>
            <w:r w:rsidRPr="004A014A">
              <w:rPr>
                <w:rFonts w:ascii="宋体" w:hAnsi="宋体" w:hint="eastAsia"/>
                <w:b/>
                <w:szCs w:val="21"/>
              </w:rPr>
              <w:t>陈吉良</w:t>
            </w:r>
            <w:r w:rsidRPr="004A014A">
              <w:rPr>
                <w:rFonts w:ascii="宋体" w:hAnsi="宋体"/>
                <w:szCs w:val="21"/>
              </w:rPr>
              <w:t>,</w:t>
            </w:r>
            <w:r w:rsidRPr="004A014A">
              <w:rPr>
                <w:rFonts w:ascii="宋体" w:hAnsi="宋体" w:hint="eastAsia"/>
                <w:szCs w:val="21"/>
              </w:rPr>
              <w:t>黄小龙</w:t>
            </w:r>
            <w:r w:rsidRPr="004A014A">
              <w:rPr>
                <w:rFonts w:ascii="宋体" w:hAnsi="宋体"/>
                <w:szCs w:val="21"/>
              </w:rPr>
              <w:t>,</w:t>
            </w:r>
            <w:r w:rsidRPr="004A014A">
              <w:rPr>
                <w:rFonts w:ascii="宋体" w:hAnsi="宋体" w:hint="eastAsia"/>
                <w:szCs w:val="21"/>
              </w:rPr>
              <w:t>吴安迪</w:t>
            </w:r>
            <w:r w:rsidRPr="004A014A">
              <w:rPr>
                <w:rFonts w:ascii="宋体" w:hAnsi="宋体"/>
                <w:szCs w:val="21"/>
              </w:rPr>
              <w:t>,</w:t>
            </w:r>
            <w:r w:rsidRPr="004A014A">
              <w:rPr>
                <w:rFonts w:ascii="宋体" w:hAnsi="宋体" w:hint="eastAsia"/>
                <w:szCs w:val="21"/>
              </w:rPr>
              <w:t>周双清</w:t>
            </w:r>
            <w:r w:rsidRPr="004A014A">
              <w:rPr>
                <w:rFonts w:ascii="宋体" w:hAnsi="宋体"/>
                <w:szCs w:val="21"/>
              </w:rPr>
              <w:t>,</w:t>
            </w:r>
            <w:r w:rsidRPr="004A014A">
              <w:rPr>
                <w:rFonts w:ascii="宋体" w:hAnsi="宋体" w:hint="eastAsia"/>
                <w:szCs w:val="21"/>
              </w:rPr>
              <w:t>黄东益</w:t>
            </w:r>
            <w:r w:rsidRPr="004A014A">
              <w:rPr>
                <w:rFonts w:ascii="宋体" w:hAnsi="宋体"/>
                <w:szCs w:val="21"/>
              </w:rPr>
              <w:t>,</w:t>
            </w:r>
            <w:r w:rsidRPr="004A014A">
              <w:rPr>
                <w:rFonts w:ascii="宋体" w:hAnsi="宋体" w:hint="eastAsia"/>
                <w:szCs w:val="21"/>
              </w:rPr>
              <w:t>刘进平</w:t>
            </w:r>
            <w:r w:rsidRPr="004A014A">
              <w:rPr>
                <w:rFonts w:ascii="宋体" w:hAnsi="宋体"/>
                <w:szCs w:val="21"/>
              </w:rPr>
              <w:t>.</w:t>
            </w:r>
            <w:r w:rsidRPr="004A014A">
              <w:rPr>
                <w:rFonts w:ascii="宋体" w:hAnsi="宋体" w:hint="eastAsia"/>
                <w:szCs w:val="21"/>
              </w:rPr>
              <w:t>一种快速高效提取病原真菌</w:t>
            </w:r>
            <w:r w:rsidRPr="004A014A">
              <w:rPr>
                <w:rFonts w:ascii="宋体" w:hAnsi="宋体"/>
                <w:szCs w:val="21"/>
              </w:rPr>
              <w:t>DNA</w:t>
            </w:r>
            <w:r w:rsidRPr="004A014A">
              <w:rPr>
                <w:rFonts w:ascii="宋体" w:hAnsi="宋体" w:hint="eastAsia"/>
                <w:szCs w:val="21"/>
              </w:rPr>
              <w:t>作为</w:t>
            </w:r>
            <w:r w:rsidRPr="004A014A">
              <w:rPr>
                <w:rFonts w:ascii="宋体" w:hAnsi="宋体"/>
                <w:szCs w:val="21"/>
              </w:rPr>
              <w:t>PCR</w:t>
            </w:r>
            <w:r w:rsidRPr="004A014A">
              <w:rPr>
                <w:rFonts w:ascii="宋体" w:hAnsi="宋体" w:hint="eastAsia"/>
                <w:szCs w:val="21"/>
              </w:rPr>
              <w:t>模板的方法</w:t>
            </w:r>
            <w:r w:rsidRPr="004A014A">
              <w:rPr>
                <w:rFonts w:ascii="宋体" w:hAnsi="宋体"/>
                <w:szCs w:val="21"/>
              </w:rPr>
              <w:t>.</w:t>
            </w:r>
            <w:r w:rsidRPr="004A014A">
              <w:rPr>
                <w:rFonts w:ascii="宋体" w:hAnsi="宋体" w:hint="eastAsia"/>
                <w:szCs w:val="21"/>
              </w:rPr>
              <w:t>菌物学报</w:t>
            </w:r>
            <w:r w:rsidRPr="004A014A">
              <w:rPr>
                <w:rFonts w:ascii="宋体" w:hAnsi="宋体"/>
                <w:szCs w:val="21"/>
              </w:rPr>
              <w:t>.2011,30(1):147-149</w:t>
            </w:r>
            <w:r w:rsidRPr="004A014A">
              <w:rPr>
                <w:rFonts w:ascii="宋体" w:hAnsi="宋体"/>
                <w:szCs w:val="21"/>
                <w:lang w:val="en-GB"/>
              </w:rPr>
              <w:t>.</w:t>
            </w:r>
          </w:p>
          <w:p w:rsidR="00C739C8" w:rsidRPr="004A014A" w:rsidRDefault="00C739C8" w:rsidP="00C739C8">
            <w:pPr>
              <w:numPr>
                <w:ilvl w:val="0"/>
                <w:numId w:val="1"/>
              </w:numPr>
              <w:spacing w:line="460" w:lineRule="exact"/>
              <w:jc w:val="left"/>
              <w:rPr>
                <w:rFonts w:ascii="宋体" w:hAnsi="宋体"/>
                <w:szCs w:val="21"/>
              </w:rPr>
            </w:pPr>
            <w:r w:rsidRPr="004A014A">
              <w:rPr>
                <w:rFonts w:ascii="宋体" w:hAnsi="宋体" w:hint="eastAsia"/>
                <w:szCs w:val="21"/>
              </w:rPr>
              <w:t>黄小龙</w:t>
            </w:r>
            <w:r w:rsidRPr="004A014A">
              <w:rPr>
                <w:rFonts w:ascii="宋体" w:hAnsi="宋体"/>
                <w:szCs w:val="21"/>
                <w:lang w:val="en-GB"/>
              </w:rPr>
              <w:t>,</w:t>
            </w:r>
            <w:r w:rsidRPr="004A014A">
              <w:rPr>
                <w:rFonts w:ascii="宋体" w:hAnsi="宋体" w:hint="eastAsia"/>
                <w:b/>
                <w:szCs w:val="21"/>
              </w:rPr>
              <w:t>彭可</w:t>
            </w:r>
            <w:r w:rsidRPr="004A014A">
              <w:rPr>
                <w:rFonts w:ascii="宋体" w:hAnsi="宋体"/>
                <w:szCs w:val="21"/>
                <w:lang w:val="en-GB"/>
              </w:rPr>
              <w:t>,</w:t>
            </w:r>
            <w:r w:rsidRPr="004A014A">
              <w:rPr>
                <w:rFonts w:ascii="宋体" w:hAnsi="宋体" w:hint="eastAsia"/>
                <w:szCs w:val="21"/>
              </w:rPr>
              <w:t>周双清</w:t>
            </w:r>
            <w:r w:rsidRPr="004A014A">
              <w:rPr>
                <w:rFonts w:ascii="宋体" w:hAnsi="宋体"/>
                <w:szCs w:val="21"/>
                <w:lang w:val="en-GB"/>
              </w:rPr>
              <w:t>,</w:t>
            </w:r>
            <w:r w:rsidRPr="004A014A">
              <w:rPr>
                <w:rFonts w:ascii="宋体" w:hAnsi="宋体" w:hint="eastAsia"/>
                <w:szCs w:val="21"/>
              </w:rPr>
              <w:t>黄东益</w:t>
            </w:r>
            <w:r w:rsidRPr="004A014A">
              <w:rPr>
                <w:rFonts w:ascii="宋体" w:hAnsi="宋体"/>
                <w:szCs w:val="21"/>
              </w:rPr>
              <w:t>.</w:t>
            </w:r>
            <w:r w:rsidRPr="004A014A">
              <w:rPr>
                <w:rFonts w:ascii="宋体" w:hAnsi="宋体" w:hint="eastAsia"/>
                <w:szCs w:val="21"/>
              </w:rPr>
              <w:t>粘质沙雷氏菌产几丁质酶发酵条件的研究</w:t>
            </w:r>
            <w:r w:rsidRPr="004A014A">
              <w:rPr>
                <w:rFonts w:ascii="宋体" w:hAnsi="宋体"/>
                <w:szCs w:val="21"/>
              </w:rPr>
              <w:t>.</w:t>
            </w:r>
            <w:r w:rsidRPr="004A014A">
              <w:rPr>
                <w:rFonts w:ascii="宋体" w:hAnsi="宋体" w:hint="eastAsia"/>
                <w:szCs w:val="21"/>
              </w:rPr>
              <w:t>生物技术</w:t>
            </w:r>
            <w:r w:rsidRPr="004A014A">
              <w:rPr>
                <w:rFonts w:ascii="宋体" w:hAnsi="宋体"/>
                <w:szCs w:val="21"/>
              </w:rPr>
              <w:t>.2010</w:t>
            </w:r>
            <w:r w:rsidRPr="004A014A">
              <w:rPr>
                <w:rFonts w:ascii="宋体" w:hAnsi="宋体"/>
                <w:szCs w:val="21"/>
                <w:lang w:val="en-GB"/>
              </w:rPr>
              <w:t>,</w:t>
            </w:r>
            <w:r w:rsidRPr="004A014A">
              <w:rPr>
                <w:rFonts w:ascii="宋体" w:hAnsi="宋体"/>
                <w:szCs w:val="21"/>
              </w:rPr>
              <w:t>20</w:t>
            </w:r>
            <w:r w:rsidRPr="004A014A">
              <w:rPr>
                <w:rFonts w:ascii="宋体" w:hAnsi="宋体"/>
                <w:szCs w:val="21"/>
                <w:lang w:val="en-GB"/>
              </w:rPr>
              <w:t>(</w:t>
            </w:r>
            <w:r w:rsidRPr="004A014A">
              <w:rPr>
                <w:rFonts w:ascii="宋体" w:hAnsi="宋体"/>
                <w:szCs w:val="21"/>
              </w:rPr>
              <w:t>3</w:t>
            </w:r>
            <w:r w:rsidRPr="004A014A">
              <w:rPr>
                <w:rFonts w:ascii="宋体" w:hAnsi="宋体"/>
                <w:szCs w:val="21"/>
                <w:lang w:val="en-GB"/>
              </w:rPr>
              <w:t>):</w:t>
            </w:r>
            <w:r w:rsidRPr="004A014A">
              <w:rPr>
                <w:rFonts w:ascii="宋体" w:hAnsi="宋体"/>
                <w:szCs w:val="21"/>
              </w:rPr>
              <w:t>64-66.</w:t>
            </w:r>
          </w:p>
          <w:p w:rsidR="00C739C8" w:rsidRPr="00186A59" w:rsidRDefault="00C739C8" w:rsidP="00C739C8">
            <w:pPr>
              <w:numPr>
                <w:ilvl w:val="0"/>
                <w:numId w:val="1"/>
              </w:numPr>
              <w:spacing w:line="460" w:lineRule="exact"/>
              <w:jc w:val="left"/>
              <w:rPr>
                <w:rFonts w:ascii="宋体" w:hAnsi="宋体"/>
                <w:szCs w:val="21"/>
              </w:rPr>
            </w:pPr>
            <w:r w:rsidRPr="00186A59">
              <w:rPr>
                <w:rFonts w:ascii="宋体" w:hAnsi="宋体" w:hint="eastAsia"/>
                <w:szCs w:val="21"/>
              </w:rPr>
              <w:t>郑继平,郭桂英,</w:t>
            </w:r>
            <w:r w:rsidRPr="00186A59">
              <w:rPr>
                <w:rFonts w:ascii="宋体" w:hAnsi="宋体" w:hint="eastAsia"/>
                <w:b/>
                <w:szCs w:val="21"/>
              </w:rPr>
              <w:t>林丛</w:t>
            </w:r>
            <w:r w:rsidRPr="00186A59">
              <w:rPr>
                <w:rFonts w:ascii="宋体" w:hAnsi="宋体" w:hint="eastAsia"/>
                <w:szCs w:val="21"/>
              </w:rPr>
              <w:t xml:space="preserve">. VicRK(YycFG)双组分调节系统[J]. 中国生物化学与分子生物学报,2010,03:215-223. </w:t>
            </w:r>
          </w:p>
          <w:p w:rsidR="00C739C8" w:rsidRPr="004A014A" w:rsidRDefault="00C739C8" w:rsidP="00C739C8">
            <w:pPr>
              <w:numPr>
                <w:ilvl w:val="0"/>
                <w:numId w:val="1"/>
              </w:numPr>
              <w:spacing w:line="460" w:lineRule="exact"/>
              <w:jc w:val="left"/>
              <w:rPr>
                <w:rFonts w:ascii="宋体" w:hAnsi="宋体"/>
                <w:szCs w:val="21"/>
              </w:rPr>
            </w:pPr>
            <w:r w:rsidRPr="004A014A">
              <w:rPr>
                <w:rFonts w:ascii="宋体" w:hAnsi="宋体" w:hint="eastAsia"/>
                <w:szCs w:val="21"/>
              </w:rPr>
              <w:t>周双清</w:t>
            </w:r>
            <w:r w:rsidRPr="004A014A">
              <w:rPr>
                <w:rFonts w:ascii="宋体" w:hAnsi="宋体"/>
                <w:szCs w:val="21"/>
              </w:rPr>
              <w:t>,</w:t>
            </w:r>
            <w:r w:rsidRPr="004A014A">
              <w:rPr>
                <w:rFonts w:ascii="宋体" w:hAnsi="宋体" w:hint="eastAsia"/>
                <w:szCs w:val="21"/>
              </w:rPr>
              <w:t>黄小龙</w:t>
            </w:r>
            <w:r w:rsidRPr="004A014A">
              <w:rPr>
                <w:rFonts w:ascii="宋体" w:hAnsi="宋体"/>
                <w:szCs w:val="21"/>
              </w:rPr>
              <w:t>,</w:t>
            </w:r>
            <w:r w:rsidRPr="004A014A">
              <w:rPr>
                <w:rFonts w:ascii="宋体" w:hAnsi="宋体" w:hint="eastAsia"/>
                <w:szCs w:val="21"/>
              </w:rPr>
              <w:t>黄东益</w:t>
            </w:r>
            <w:r w:rsidRPr="004A014A">
              <w:rPr>
                <w:rFonts w:ascii="宋体" w:hAnsi="宋体"/>
                <w:szCs w:val="21"/>
                <w:lang w:val="en-GB"/>
              </w:rPr>
              <w:t>,</w:t>
            </w:r>
            <w:r w:rsidRPr="004A014A">
              <w:rPr>
                <w:rFonts w:ascii="宋体" w:hAnsi="宋体" w:hint="eastAsia"/>
                <w:szCs w:val="21"/>
              </w:rPr>
              <w:t>胡新文</w:t>
            </w:r>
            <w:r w:rsidRPr="004A014A">
              <w:rPr>
                <w:rFonts w:ascii="宋体" w:hAnsi="宋体"/>
                <w:szCs w:val="21"/>
                <w:lang w:val="en-GB"/>
              </w:rPr>
              <w:t>,</w:t>
            </w:r>
            <w:r w:rsidRPr="004A014A">
              <w:rPr>
                <w:rFonts w:ascii="宋体" w:hAnsi="宋体" w:hint="eastAsia"/>
                <w:b/>
                <w:szCs w:val="21"/>
              </w:rPr>
              <w:t>陈吉良</w:t>
            </w:r>
            <w:r w:rsidRPr="004A014A">
              <w:rPr>
                <w:rFonts w:ascii="宋体" w:hAnsi="宋体"/>
                <w:szCs w:val="21"/>
              </w:rPr>
              <w:t>.Chelex-100</w:t>
            </w:r>
            <w:r w:rsidRPr="004A014A">
              <w:rPr>
                <w:rFonts w:ascii="宋体" w:hAnsi="宋体" w:hint="eastAsia"/>
                <w:szCs w:val="21"/>
              </w:rPr>
              <w:t>快速提取放线菌</w:t>
            </w:r>
            <w:r w:rsidRPr="004A014A">
              <w:rPr>
                <w:rFonts w:ascii="宋体" w:hAnsi="宋体"/>
                <w:szCs w:val="21"/>
              </w:rPr>
              <w:t>DNA</w:t>
            </w:r>
            <w:r w:rsidRPr="004A014A">
              <w:rPr>
                <w:rFonts w:ascii="宋体" w:hAnsi="宋体" w:hint="eastAsia"/>
                <w:szCs w:val="21"/>
              </w:rPr>
              <w:t>作为</w:t>
            </w:r>
            <w:r w:rsidRPr="004A014A">
              <w:rPr>
                <w:rFonts w:ascii="宋体" w:hAnsi="宋体"/>
                <w:szCs w:val="21"/>
              </w:rPr>
              <w:t>PCR</w:t>
            </w:r>
            <w:r w:rsidRPr="004A014A">
              <w:rPr>
                <w:rFonts w:ascii="宋体" w:hAnsi="宋体" w:hint="eastAsia"/>
                <w:szCs w:val="21"/>
              </w:rPr>
              <w:t>扩增模板</w:t>
            </w:r>
            <w:r w:rsidRPr="004A014A">
              <w:rPr>
                <w:rFonts w:ascii="宋体" w:hAnsi="宋体"/>
                <w:szCs w:val="21"/>
              </w:rPr>
              <w:t>.</w:t>
            </w:r>
            <w:r w:rsidRPr="004A014A">
              <w:rPr>
                <w:rFonts w:ascii="宋体" w:hAnsi="宋体" w:hint="eastAsia"/>
                <w:szCs w:val="21"/>
              </w:rPr>
              <w:t>生物技术通报</w:t>
            </w:r>
            <w:r w:rsidRPr="004A014A">
              <w:rPr>
                <w:rFonts w:ascii="宋体" w:hAnsi="宋体"/>
                <w:szCs w:val="21"/>
              </w:rPr>
              <w:t>.2010</w:t>
            </w:r>
            <w:r w:rsidRPr="004A014A">
              <w:rPr>
                <w:rFonts w:ascii="宋体" w:hAnsi="宋体"/>
                <w:szCs w:val="21"/>
                <w:lang w:val="en-GB"/>
              </w:rPr>
              <w:t>,</w:t>
            </w:r>
            <w:r w:rsidRPr="004A014A">
              <w:rPr>
                <w:rFonts w:ascii="宋体" w:hAnsi="宋体"/>
                <w:szCs w:val="21"/>
              </w:rPr>
              <w:t>2</w:t>
            </w:r>
            <w:r w:rsidRPr="004A014A">
              <w:rPr>
                <w:rFonts w:ascii="宋体" w:hAnsi="宋体"/>
                <w:szCs w:val="21"/>
                <w:lang w:val="en-GB"/>
              </w:rPr>
              <w:t>:</w:t>
            </w:r>
            <w:r w:rsidRPr="004A014A">
              <w:rPr>
                <w:rFonts w:ascii="宋体" w:hAnsi="宋体"/>
                <w:szCs w:val="21"/>
              </w:rPr>
              <w:t>123-125. </w:t>
            </w:r>
          </w:p>
          <w:p w:rsidR="00C739C8" w:rsidRPr="00186A59" w:rsidRDefault="00C739C8" w:rsidP="00C739C8">
            <w:pPr>
              <w:numPr>
                <w:ilvl w:val="0"/>
                <w:numId w:val="1"/>
              </w:numPr>
              <w:spacing w:line="460" w:lineRule="exact"/>
              <w:jc w:val="left"/>
              <w:rPr>
                <w:rFonts w:ascii="宋体" w:hAnsi="宋体"/>
                <w:szCs w:val="21"/>
              </w:rPr>
            </w:pPr>
            <w:r w:rsidRPr="00186A59">
              <w:rPr>
                <w:rFonts w:ascii="宋体" w:hAnsi="宋体" w:hint="eastAsia"/>
                <w:b/>
                <w:szCs w:val="21"/>
              </w:rPr>
              <w:lastRenderedPageBreak/>
              <w:t>梁毅</w:t>
            </w:r>
            <w:r w:rsidRPr="00186A59">
              <w:rPr>
                <w:rFonts w:ascii="宋体" w:hAnsi="宋体" w:hint="eastAsia"/>
                <w:szCs w:val="21"/>
              </w:rPr>
              <w:t>,郭桂英,李惠军,栗桂玲,郑继平,张兆山. 致病性猪链球菌2型溶血素基因的克隆与表达[J]. 生物技术通讯,2009,03:367-369.</w:t>
            </w:r>
          </w:p>
          <w:p w:rsidR="00C739C8" w:rsidRPr="004A014A" w:rsidRDefault="00C739C8" w:rsidP="00C739C8">
            <w:pPr>
              <w:numPr>
                <w:ilvl w:val="0"/>
                <w:numId w:val="1"/>
              </w:numPr>
              <w:spacing w:line="460" w:lineRule="exact"/>
              <w:jc w:val="left"/>
              <w:rPr>
                <w:rFonts w:ascii="宋体" w:hAnsi="宋体"/>
                <w:szCs w:val="21"/>
              </w:rPr>
            </w:pPr>
            <w:r w:rsidRPr="004A014A">
              <w:rPr>
                <w:rFonts w:ascii="宋体" w:hAnsi="宋体" w:hint="eastAsia"/>
                <w:szCs w:val="21"/>
              </w:rPr>
              <w:t>黄小龙</w:t>
            </w:r>
            <w:r w:rsidRPr="004A014A">
              <w:rPr>
                <w:rFonts w:ascii="宋体" w:hAnsi="宋体"/>
                <w:szCs w:val="21"/>
              </w:rPr>
              <w:t>,</w:t>
            </w:r>
            <w:r w:rsidRPr="004A014A">
              <w:rPr>
                <w:rFonts w:ascii="宋体" w:hAnsi="宋体" w:hint="eastAsia"/>
                <w:szCs w:val="21"/>
              </w:rPr>
              <w:t>黄东益</w:t>
            </w:r>
            <w:r w:rsidRPr="004A014A">
              <w:rPr>
                <w:rFonts w:ascii="宋体" w:hAnsi="宋体"/>
                <w:szCs w:val="21"/>
              </w:rPr>
              <w:t>,</w:t>
            </w:r>
            <w:r w:rsidRPr="004A014A">
              <w:rPr>
                <w:rFonts w:ascii="宋体" w:hAnsi="宋体" w:hint="eastAsia"/>
                <w:szCs w:val="21"/>
              </w:rPr>
              <w:t>周双清</w:t>
            </w:r>
            <w:r w:rsidRPr="004A014A">
              <w:rPr>
                <w:rFonts w:ascii="宋体" w:hAnsi="宋体"/>
                <w:szCs w:val="21"/>
                <w:lang w:val="en-GB"/>
              </w:rPr>
              <w:t>,</w:t>
            </w:r>
            <w:r w:rsidRPr="004A014A">
              <w:rPr>
                <w:rFonts w:ascii="宋体" w:hAnsi="宋体" w:hint="eastAsia"/>
                <w:szCs w:val="21"/>
              </w:rPr>
              <w:t>吴繁花</w:t>
            </w:r>
            <w:r w:rsidRPr="004A014A">
              <w:rPr>
                <w:rFonts w:ascii="宋体" w:hAnsi="宋体"/>
                <w:szCs w:val="21"/>
                <w:lang w:val="en-GB"/>
              </w:rPr>
              <w:t>,</w:t>
            </w:r>
            <w:r w:rsidRPr="004A014A">
              <w:rPr>
                <w:rFonts w:ascii="宋体" w:hAnsi="宋体" w:hint="eastAsia"/>
                <w:b/>
                <w:szCs w:val="21"/>
              </w:rPr>
              <w:t>陶思宇</w:t>
            </w:r>
            <w:r w:rsidRPr="004A014A">
              <w:rPr>
                <w:rFonts w:ascii="宋体" w:hAnsi="宋体"/>
                <w:szCs w:val="21"/>
              </w:rPr>
              <w:t>.</w:t>
            </w:r>
            <w:r w:rsidRPr="004A014A">
              <w:rPr>
                <w:rFonts w:ascii="宋体" w:hAnsi="宋体" w:hint="eastAsia"/>
                <w:szCs w:val="21"/>
              </w:rPr>
              <w:t>粘质沙雷氏菌产灵菌红素培养基的筛选</w:t>
            </w:r>
            <w:r w:rsidRPr="004A014A">
              <w:rPr>
                <w:rFonts w:ascii="宋体" w:hAnsi="宋体"/>
                <w:szCs w:val="21"/>
              </w:rPr>
              <w:t>.</w:t>
            </w:r>
            <w:r w:rsidRPr="004A014A">
              <w:rPr>
                <w:rFonts w:ascii="宋体" w:hAnsi="宋体" w:hint="eastAsia"/>
                <w:szCs w:val="21"/>
              </w:rPr>
              <w:t>生物技术</w:t>
            </w:r>
            <w:r w:rsidRPr="004A014A">
              <w:rPr>
                <w:rFonts w:ascii="宋体" w:hAnsi="宋体"/>
                <w:szCs w:val="21"/>
              </w:rPr>
              <w:t>,2009</w:t>
            </w:r>
            <w:r w:rsidRPr="004A014A">
              <w:rPr>
                <w:rFonts w:ascii="宋体" w:hAnsi="宋体"/>
                <w:szCs w:val="21"/>
                <w:lang w:val="en-GB"/>
              </w:rPr>
              <w:t>,</w:t>
            </w:r>
            <w:r w:rsidRPr="004A014A">
              <w:rPr>
                <w:rFonts w:ascii="宋体" w:hAnsi="宋体"/>
                <w:szCs w:val="21"/>
              </w:rPr>
              <w:t>19</w:t>
            </w:r>
            <w:r w:rsidRPr="004A014A">
              <w:rPr>
                <w:rFonts w:ascii="宋体" w:hAnsi="宋体"/>
                <w:szCs w:val="21"/>
                <w:lang w:val="en-GB"/>
              </w:rPr>
              <w:t>(</w:t>
            </w:r>
            <w:r w:rsidRPr="004A014A">
              <w:rPr>
                <w:rFonts w:ascii="宋体" w:hAnsi="宋体"/>
                <w:szCs w:val="21"/>
              </w:rPr>
              <w:t>5</w:t>
            </w:r>
            <w:r w:rsidRPr="004A014A">
              <w:rPr>
                <w:rFonts w:ascii="宋体" w:hAnsi="宋体"/>
                <w:szCs w:val="21"/>
                <w:lang w:val="en-GB"/>
              </w:rPr>
              <w:t>):</w:t>
            </w:r>
            <w:r w:rsidRPr="004A014A">
              <w:rPr>
                <w:rFonts w:ascii="宋体" w:hAnsi="宋体"/>
                <w:szCs w:val="21"/>
              </w:rPr>
              <w:t>65-67.</w:t>
            </w:r>
          </w:p>
          <w:p w:rsidR="00C739C8" w:rsidRPr="00AE4D99" w:rsidRDefault="00C739C8" w:rsidP="00C739C8">
            <w:pPr>
              <w:numPr>
                <w:ilvl w:val="0"/>
                <w:numId w:val="1"/>
              </w:numPr>
              <w:spacing w:line="460" w:lineRule="exact"/>
              <w:jc w:val="left"/>
              <w:rPr>
                <w:rFonts w:ascii="宋体" w:hint="eastAsia"/>
                <w:szCs w:val="21"/>
              </w:rPr>
            </w:pPr>
            <w:r w:rsidRPr="00186A59">
              <w:rPr>
                <w:rFonts w:ascii="宋体" w:hAnsi="宋体" w:hint="eastAsia"/>
                <w:szCs w:val="21"/>
              </w:rPr>
              <w:t>郑继平,郭桂英,韦双双,</w:t>
            </w:r>
            <w:r w:rsidRPr="00C739C8">
              <w:rPr>
                <w:rFonts w:ascii="宋体" w:hAnsi="宋体" w:hint="eastAsia"/>
                <w:szCs w:val="21"/>
              </w:rPr>
              <w:t>黄邓高</w:t>
            </w:r>
            <w:r w:rsidRPr="00186A59">
              <w:rPr>
                <w:rFonts w:ascii="宋体" w:hAnsi="宋体" w:hint="eastAsia"/>
                <w:szCs w:val="21"/>
              </w:rPr>
              <w:t>,谢俊,季静,张兆山. 猪链球菌2型溶菌酶释放因子MRP在重组沙门菌中的表达[J]. 中国兽医学报,2008,11:1273-1276.</w:t>
            </w:r>
          </w:p>
          <w:p w:rsidR="00AE4D99" w:rsidRPr="00AE4D99" w:rsidRDefault="00AE4D99" w:rsidP="00AE4D99">
            <w:pPr>
              <w:spacing w:line="460" w:lineRule="exact"/>
              <w:ind w:left="360"/>
              <w:jc w:val="left"/>
              <w:rPr>
                <w:rFonts w:ascii="宋体"/>
                <w:szCs w:val="21"/>
              </w:rPr>
            </w:pPr>
          </w:p>
        </w:tc>
      </w:tr>
    </w:tbl>
    <w:p w:rsidR="004C22F3" w:rsidRDefault="004C22F3" w:rsidP="004C22F3">
      <w:pPr>
        <w:rPr>
          <w:rFonts w:ascii="黑体" w:eastAsia="黑体"/>
          <w:bCs/>
          <w:sz w:val="28"/>
        </w:rPr>
      </w:pPr>
      <w:r>
        <w:rPr>
          <w:rFonts w:ascii="仿宋_GB2312" w:eastAsia="仿宋_GB2312" w:hint="eastAsia"/>
          <w:szCs w:val="21"/>
        </w:rPr>
        <w:lastRenderedPageBreak/>
        <w:br w:type="page"/>
      </w:r>
      <w:r>
        <w:rPr>
          <w:rFonts w:ascii="黑体" w:eastAsia="黑体" w:hint="eastAsia"/>
          <w:bCs/>
          <w:sz w:val="28"/>
        </w:rPr>
        <w:lastRenderedPageBreak/>
        <w:t>5.自我评价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10"/>
      </w:tblGrid>
      <w:tr w:rsidR="004C22F3" w:rsidTr="0060727D">
        <w:trPr>
          <w:trHeight w:val="4036"/>
        </w:trPr>
        <w:tc>
          <w:tcPr>
            <w:tcW w:w="9110" w:type="dxa"/>
          </w:tcPr>
          <w:p w:rsidR="004C22F3" w:rsidRDefault="004C22F3" w:rsidP="0060727D">
            <w:pPr>
              <w:ind w:firstLine="422"/>
              <w:rPr>
                <w:rFonts w:ascii="宋体"/>
                <w:szCs w:val="21"/>
              </w:rPr>
            </w:pPr>
            <w:r>
              <w:rPr>
                <w:rFonts w:ascii="宋体" w:hint="eastAsia"/>
                <w:b/>
                <w:szCs w:val="21"/>
              </w:rPr>
              <w:t xml:space="preserve">5-1 </w:t>
            </w:r>
            <w:r>
              <w:rPr>
                <w:rFonts w:ascii="宋体" w:hint="eastAsia"/>
                <w:szCs w:val="21"/>
              </w:rPr>
              <w:t>本课程的主要特色（限200字以内，不超过三项）</w:t>
            </w:r>
          </w:p>
          <w:p w:rsidR="003934EE" w:rsidRDefault="003934EE" w:rsidP="003934EE">
            <w:pPr>
              <w:ind w:firstLine="422"/>
              <w:rPr>
                <w:rFonts w:ascii="宋体"/>
                <w:szCs w:val="21"/>
              </w:rPr>
            </w:pPr>
            <w:r w:rsidRPr="003934EE">
              <w:rPr>
                <w:rFonts w:ascii="宋体" w:hint="eastAsia"/>
                <w:szCs w:val="21"/>
              </w:rPr>
              <w:t>1. 建立了“一个中心，多向发展”的完善课程群体系</w:t>
            </w:r>
            <w:r>
              <w:rPr>
                <w:rFonts w:ascii="宋体" w:hint="eastAsia"/>
                <w:szCs w:val="21"/>
              </w:rPr>
              <w:t>；</w:t>
            </w:r>
          </w:p>
          <w:p w:rsidR="003934EE" w:rsidRDefault="003934EE" w:rsidP="003934EE">
            <w:pPr>
              <w:ind w:firstLine="422"/>
              <w:rPr>
                <w:rFonts w:ascii="宋体"/>
                <w:szCs w:val="21"/>
              </w:rPr>
            </w:pPr>
            <w:r w:rsidRPr="003934EE">
              <w:rPr>
                <w:rFonts w:ascii="宋体" w:hint="eastAsia"/>
                <w:szCs w:val="21"/>
              </w:rPr>
              <w:t>2. 建立了“实验-企业/野外实习-热带特色微生物资源库”三位一体的完整实践教学体系</w:t>
            </w:r>
            <w:r>
              <w:rPr>
                <w:rFonts w:ascii="宋体" w:hint="eastAsia"/>
                <w:szCs w:val="21"/>
              </w:rPr>
              <w:t>；</w:t>
            </w:r>
          </w:p>
          <w:p w:rsidR="003934EE" w:rsidRDefault="003934EE" w:rsidP="003934EE">
            <w:pPr>
              <w:ind w:firstLine="422"/>
              <w:rPr>
                <w:rFonts w:ascii="宋体"/>
                <w:szCs w:val="21"/>
              </w:rPr>
            </w:pPr>
            <w:r w:rsidRPr="003934EE">
              <w:rPr>
                <w:rFonts w:ascii="宋体" w:hint="eastAsia"/>
                <w:szCs w:val="21"/>
              </w:rPr>
              <w:t>3. 建立了“多媒体教学-云课程网络教学”双管齐下的现代教学手段体系。</w:t>
            </w:r>
          </w:p>
        </w:tc>
      </w:tr>
      <w:tr w:rsidR="004C22F3" w:rsidTr="0060727D">
        <w:trPr>
          <w:trHeight w:val="4182"/>
        </w:trPr>
        <w:tc>
          <w:tcPr>
            <w:tcW w:w="9110" w:type="dxa"/>
          </w:tcPr>
          <w:p w:rsidR="004C22F3" w:rsidRDefault="004C22F3" w:rsidP="0060727D">
            <w:pPr>
              <w:ind w:firstLine="422"/>
              <w:rPr>
                <w:rFonts w:ascii="宋体"/>
                <w:szCs w:val="21"/>
              </w:rPr>
            </w:pPr>
            <w:r>
              <w:rPr>
                <w:rFonts w:ascii="宋体" w:hint="eastAsia"/>
                <w:b/>
                <w:szCs w:val="21"/>
              </w:rPr>
              <w:t xml:space="preserve">5-2 </w:t>
            </w:r>
            <w:r>
              <w:rPr>
                <w:rFonts w:ascii="宋体" w:hint="eastAsia"/>
                <w:szCs w:val="21"/>
              </w:rPr>
              <w:t>本课程与国内外同类课程相比，所处的水平</w:t>
            </w:r>
          </w:p>
          <w:p w:rsidR="003934EE" w:rsidRDefault="00D41B0F" w:rsidP="0060727D">
            <w:pPr>
              <w:ind w:firstLine="422"/>
              <w:rPr>
                <w:rFonts w:ascii="宋体"/>
                <w:szCs w:val="21"/>
              </w:rPr>
            </w:pPr>
            <w:r>
              <w:rPr>
                <w:rFonts w:ascii="宋体" w:hint="eastAsia"/>
                <w:szCs w:val="21"/>
              </w:rPr>
              <w:t>本课程同国内外同类课程相比应处于中等偏上的水平，与知名高校差距较为明显，但与同等高校，其突出优势在于课程群建设，实验体系建设和网络硬件建设。</w:t>
            </w:r>
          </w:p>
        </w:tc>
      </w:tr>
      <w:tr w:rsidR="004C22F3" w:rsidTr="0060727D">
        <w:trPr>
          <w:trHeight w:val="4199"/>
        </w:trPr>
        <w:tc>
          <w:tcPr>
            <w:tcW w:w="9110" w:type="dxa"/>
          </w:tcPr>
          <w:p w:rsidR="004C22F3" w:rsidRDefault="004C22F3" w:rsidP="0060727D">
            <w:pPr>
              <w:ind w:firstLine="422"/>
              <w:rPr>
                <w:rFonts w:ascii="宋体"/>
                <w:szCs w:val="21"/>
              </w:rPr>
            </w:pPr>
            <w:r>
              <w:rPr>
                <w:rFonts w:ascii="宋体" w:hint="eastAsia"/>
                <w:b/>
                <w:szCs w:val="21"/>
              </w:rPr>
              <w:t>5-3</w:t>
            </w:r>
            <w:r>
              <w:rPr>
                <w:rFonts w:ascii="宋体" w:hint="eastAsia"/>
                <w:szCs w:val="21"/>
              </w:rPr>
              <w:t>本课程目前存在的不足</w:t>
            </w:r>
          </w:p>
          <w:p w:rsidR="0000774B" w:rsidRDefault="00773B5A" w:rsidP="00773B5A">
            <w:pPr>
              <w:ind w:firstLine="422"/>
              <w:rPr>
                <w:rFonts w:ascii="宋体"/>
                <w:szCs w:val="21"/>
              </w:rPr>
            </w:pPr>
            <w:r>
              <w:rPr>
                <w:rFonts w:ascii="宋体" w:hint="eastAsia"/>
                <w:szCs w:val="21"/>
              </w:rPr>
              <w:t>存在不足：同</w:t>
            </w:r>
            <w:r w:rsidRPr="00773B5A">
              <w:rPr>
                <w:rFonts w:ascii="宋体" w:hint="eastAsia"/>
                <w:szCs w:val="21"/>
              </w:rPr>
              <w:t>国内外著名大学</w:t>
            </w:r>
            <w:r>
              <w:rPr>
                <w:rFonts w:ascii="宋体" w:hint="eastAsia"/>
                <w:szCs w:val="21"/>
              </w:rPr>
              <w:t>网络课程相比，</w:t>
            </w:r>
            <w:r w:rsidRPr="00773B5A">
              <w:rPr>
                <w:rFonts w:ascii="宋体" w:hint="eastAsia"/>
                <w:szCs w:val="21"/>
              </w:rPr>
              <w:t>本课程</w:t>
            </w:r>
            <w:r>
              <w:rPr>
                <w:rFonts w:ascii="宋体" w:hint="eastAsia"/>
                <w:szCs w:val="21"/>
              </w:rPr>
              <w:t>在</w:t>
            </w:r>
            <w:r w:rsidRPr="00773B5A">
              <w:rPr>
                <w:rFonts w:ascii="宋体" w:hint="eastAsia"/>
                <w:szCs w:val="21"/>
              </w:rPr>
              <w:t>知识体系、前沿内容</w:t>
            </w:r>
            <w:r>
              <w:rPr>
                <w:rFonts w:ascii="宋体" w:hint="eastAsia"/>
                <w:szCs w:val="21"/>
              </w:rPr>
              <w:t>介绍</w:t>
            </w:r>
            <w:r w:rsidRPr="00773B5A">
              <w:rPr>
                <w:rFonts w:ascii="宋体" w:hint="eastAsia"/>
                <w:szCs w:val="21"/>
              </w:rPr>
              <w:t>、</w:t>
            </w:r>
            <w:r>
              <w:rPr>
                <w:rFonts w:ascii="宋体" w:hint="eastAsia"/>
                <w:szCs w:val="21"/>
              </w:rPr>
              <w:t>采用手段等方面仍有不足，需要进一步完成、完善和提升网络教学视频的质量，增强该课程的开放性，新颖性和研究性特色</w:t>
            </w:r>
            <w:r w:rsidRPr="00773B5A">
              <w:rPr>
                <w:rFonts w:ascii="宋体" w:hint="eastAsia"/>
                <w:szCs w:val="21"/>
              </w:rPr>
              <w:t>，增强学生利用微生物学知识综合解决资源、环境问题的能力，进一步提高所培养学生的质量。</w:t>
            </w:r>
          </w:p>
        </w:tc>
      </w:tr>
    </w:tbl>
    <w:p w:rsidR="004C22F3" w:rsidRDefault="004C22F3" w:rsidP="004C22F3">
      <w:pPr>
        <w:rPr>
          <w:rFonts w:ascii="黑体" w:eastAsia="黑体"/>
        </w:rPr>
      </w:pPr>
      <w:r>
        <w:rPr>
          <w:rFonts w:ascii="仿宋_GB2312" w:eastAsia="仿宋_GB2312" w:hint="eastAsia"/>
          <w:szCs w:val="21"/>
        </w:rPr>
        <w:br w:type="page"/>
      </w:r>
      <w:r>
        <w:rPr>
          <w:rFonts w:ascii="黑体" w:eastAsia="黑体" w:hint="eastAsia"/>
          <w:bCs/>
          <w:sz w:val="28"/>
        </w:rPr>
        <w:lastRenderedPageBreak/>
        <w:t>6.课程建设规划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15"/>
      </w:tblGrid>
      <w:tr w:rsidR="004C22F3" w:rsidTr="0060727D">
        <w:trPr>
          <w:trHeight w:val="514"/>
        </w:trPr>
        <w:tc>
          <w:tcPr>
            <w:tcW w:w="9215" w:type="dxa"/>
          </w:tcPr>
          <w:p w:rsidR="004C22F3" w:rsidRDefault="004C22F3" w:rsidP="0060727D">
            <w:pPr>
              <w:ind w:left="1897" w:hangingChars="900" w:hanging="1897"/>
              <w:rPr>
                <w:rFonts w:ascii="宋体"/>
                <w:szCs w:val="21"/>
              </w:rPr>
            </w:pPr>
            <w:r>
              <w:rPr>
                <w:rFonts w:ascii="宋体" w:hint="eastAsia"/>
                <w:b/>
                <w:szCs w:val="21"/>
              </w:rPr>
              <w:t xml:space="preserve">6-1 </w:t>
            </w:r>
            <w:r>
              <w:rPr>
                <w:rFonts w:ascii="宋体" w:hint="eastAsia"/>
                <w:szCs w:val="21"/>
              </w:rPr>
              <w:t>本课程的建设步骤及课程建设时间表</w:t>
            </w:r>
          </w:p>
        </w:tc>
      </w:tr>
      <w:tr w:rsidR="004C22F3" w:rsidTr="0060727D">
        <w:trPr>
          <w:trHeight w:val="5070"/>
        </w:trPr>
        <w:tc>
          <w:tcPr>
            <w:tcW w:w="9215" w:type="dxa"/>
          </w:tcPr>
          <w:p w:rsidR="00773B5A" w:rsidRPr="00E730E2" w:rsidRDefault="00773B5A" w:rsidP="00773B5A">
            <w:pPr>
              <w:rPr>
                <w:rFonts w:ascii="宋体" w:hAnsi="宋体"/>
                <w:szCs w:val="21"/>
              </w:rPr>
            </w:pPr>
            <w:r>
              <w:rPr>
                <w:rFonts w:ascii="宋体" w:hint="eastAsia"/>
                <w:szCs w:val="21"/>
              </w:rPr>
              <w:t>建设步骤</w:t>
            </w:r>
            <w:r w:rsidRPr="00E730E2">
              <w:rPr>
                <w:rFonts w:ascii="宋体" w:hAnsi="宋体" w:hint="eastAsia"/>
                <w:szCs w:val="21"/>
              </w:rPr>
              <w:t>：</w:t>
            </w:r>
          </w:p>
          <w:p w:rsidR="00773B5A" w:rsidRPr="00773B5A" w:rsidRDefault="00773B5A" w:rsidP="00773B5A">
            <w:pPr>
              <w:ind w:firstLine="422"/>
              <w:rPr>
                <w:rFonts w:ascii="宋体"/>
                <w:szCs w:val="21"/>
              </w:rPr>
            </w:pPr>
            <w:r w:rsidRPr="00773B5A">
              <w:rPr>
                <w:rFonts w:ascii="宋体" w:hint="eastAsia"/>
                <w:szCs w:val="21"/>
              </w:rPr>
              <w:t>课程信息  包括课程类别，课程介绍和课程图片；</w:t>
            </w:r>
          </w:p>
          <w:p w:rsidR="00773B5A" w:rsidRPr="00773B5A" w:rsidRDefault="00773B5A" w:rsidP="00773B5A">
            <w:pPr>
              <w:ind w:firstLine="422"/>
              <w:rPr>
                <w:rFonts w:ascii="宋体"/>
                <w:szCs w:val="21"/>
              </w:rPr>
            </w:pPr>
            <w:r w:rsidRPr="00773B5A">
              <w:rPr>
                <w:rFonts w:ascii="宋体" w:hint="eastAsia"/>
                <w:szCs w:val="21"/>
              </w:rPr>
              <w:t>教学大纲  采用纲要形式规定课程的教学内容；</w:t>
            </w:r>
          </w:p>
          <w:p w:rsidR="00773B5A" w:rsidRPr="00773B5A" w:rsidRDefault="00773B5A" w:rsidP="00773B5A">
            <w:pPr>
              <w:ind w:firstLine="422"/>
              <w:rPr>
                <w:rFonts w:ascii="宋体"/>
                <w:szCs w:val="21"/>
              </w:rPr>
            </w:pPr>
            <w:r w:rsidRPr="00773B5A">
              <w:rPr>
                <w:rFonts w:ascii="宋体" w:hint="eastAsia"/>
                <w:szCs w:val="21"/>
              </w:rPr>
              <w:t>教学计划进度表  在进度表明确教学进程、授课内容、课程作业、授课方式等；</w:t>
            </w:r>
          </w:p>
          <w:p w:rsidR="00773B5A" w:rsidRPr="00773B5A" w:rsidRDefault="00773B5A" w:rsidP="00773B5A">
            <w:pPr>
              <w:ind w:firstLine="422"/>
              <w:rPr>
                <w:rFonts w:ascii="宋体"/>
                <w:szCs w:val="21"/>
              </w:rPr>
            </w:pPr>
            <w:r w:rsidRPr="00773B5A">
              <w:rPr>
                <w:rFonts w:ascii="宋体" w:hint="eastAsia"/>
                <w:szCs w:val="21"/>
              </w:rPr>
              <w:t>团队信息  介绍微生物学课程教学团队情况；</w:t>
            </w:r>
          </w:p>
          <w:p w:rsidR="00773B5A" w:rsidRPr="00773B5A" w:rsidRDefault="00773B5A" w:rsidP="00773B5A">
            <w:pPr>
              <w:ind w:firstLine="422"/>
              <w:rPr>
                <w:rFonts w:ascii="宋体"/>
                <w:szCs w:val="21"/>
              </w:rPr>
            </w:pPr>
            <w:r w:rsidRPr="00773B5A">
              <w:rPr>
                <w:rFonts w:ascii="宋体" w:hint="eastAsia"/>
                <w:szCs w:val="21"/>
              </w:rPr>
              <w:t>教学视频  重点建设教学视频，由讲解、文字说明及多媒体体动画等内容组成；</w:t>
            </w:r>
          </w:p>
          <w:p w:rsidR="00773B5A" w:rsidRPr="00773B5A" w:rsidRDefault="00773B5A" w:rsidP="00773B5A">
            <w:pPr>
              <w:ind w:firstLine="422"/>
              <w:rPr>
                <w:rFonts w:ascii="宋体"/>
                <w:szCs w:val="21"/>
              </w:rPr>
            </w:pPr>
            <w:r w:rsidRPr="00773B5A">
              <w:rPr>
                <w:rFonts w:ascii="宋体" w:hint="eastAsia"/>
                <w:szCs w:val="21"/>
              </w:rPr>
              <w:t>教学资源  包括电子课件、电子教材、参考资料，作业试题等；</w:t>
            </w:r>
          </w:p>
          <w:p w:rsidR="00773B5A" w:rsidRPr="00773B5A" w:rsidRDefault="00773B5A" w:rsidP="00773B5A">
            <w:pPr>
              <w:ind w:firstLine="422"/>
              <w:rPr>
                <w:rFonts w:ascii="宋体"/>
                <w:szCs w:val="21"/>
              </w:rPr>
            </w:pPr>
            <w:r w:rsidRPr="00773B5A">
              <w:rPr>
                <w:rFonts w:ascii="宋体" w:hint="eastAsia"/>
                <w:szCs w:val="21"/>
              </w:rPr>
              <w:t>教学活动  包括课程考核、单元答疑、课程问卷、在线测试、研究型教学和课程通知等多项内容。</w:t>
            </w:r>
          </w:p>
          <w:p w:rsidR="00773B5A" w:rsidRPr="00773B5A" w:rsidRDefault="00773B5A" w:rsidP="00773B5A">
            <w:pPr>
              <w:ind w:firstLine="422"/>
              <w:rPr>
                <w:rFonts w:ascii="宋体"/>
                <w:szCs w:val="21"/>
              </w:rPr>
            </w:pPr>
            <w:r>
              <w:rPr>
                <w:rFonts w:ascii="宋体" w:hint="eastAsia"/>
                <w:szCs w:val="21"/>
              </w:rPr>
              <w:t>建设时间表：</w:t>
            </w:r>
          </w:p>
          <w:p w:rsidR="00D41B0F" w:rsidRPr="00773B5A" w:rsidRDefault="00D41B0F" w:rsidP="00773B5A">
            <w:pPr>
              <w:ind w:firstLine="422"/>
              <w:rPr>
                <w:rFonts w:ascii="宋体"/>
                <w:szCs w:val="21"/>
              </w:rPr>
            </w:pPr>
            <w:r w:rsidRPr="00773B5A">
              <w:rPr>
                <w:rFonts w:ascii="宋体" w:hint="eastAsia"/>
                <w:szCs w:val="21"/>
              </w:rPr>
              <w:t>1.2017．6-</w:t>
            </w:r>
            <w:r w:rsidRPr="00773B5A">
              <w:rPr>
                <w:rFonts w:ascii="宋体"/>
                <w:szCs w:val="21"/>
              </w:rPr>
              <w:t>2017</w:t>
            </w:r>
            <w:r w:rsidRPr="00773B5A">
              <w:rPr>
                <w:rFonts w:ascii="宋体" w:hint="eastAsia"/>
                <w:szCs w:val="21"/>
              </w:rPr>
              <w:t>.</w:t>
            </w:r>
            <w:r w:rsidRPr="00773B5A">
              <w:rPr>
                <w:rFonts w:ascii="宋体"/>
                <w:szCs w:val="21"/>
              </w:rPr>
              <w:t>12</w:t>
            </w:r>
            <w:r w:rsidRPr="00773B5A">
              <w:rPr>
                <w:rFonts w:ascii="宋体" w:hint="eastAsia"/>
                <w:szCs w:val="21"/>
              </w:rPr>
              <w:t>，在学校网络教学综合平台上，建立并完善网络课程的各项内容，课程视频全部上线，达到开展网络教学的基本条件；</w:t>
            </w:r>
          </w:p>
          <w:p w:rsidR="00D41B0F" w:rsidRPr="00773B5A" w:rsidRDefault="00D41B0F" w:rsidP="00773B5A">
            <w:pPr>
              <w:ind w:firstLine="422"/>
              <w:rPr>
                <w:rFonts w:ascii="宋体"/>
                <w:szCs w:val="21"/>
              </w:rPr>
            </w:pPr>
            <w:r w:rsidRPr="00773B5A">
              <w:rPr>
                <w:rFonts w:ascii="宋体" w:hint="eastAsia"/>
                <w:szCs w:val="21"/>
              </w:rPr>
              <w:t>2.2018．1-</w:t>
            </w:r>
            <w:r w:rsidRPr="00773B5A">
              <w:rPr>
                <w:rFonts w:ascii="宋体"/>
                <w:szCs w:val="21"/>
              </w:rPr>
              <w:t>2018</w:t>
            </w:r>
            <w:r w:rsidRPr="00773B5A">
              <w:rPr>
                <w:rFonts w:ascii="宋体" w:hint="eastAsia"/>
                <w:szCs w:val="21"/>
              </w:rPr>
              <w:t>.</w:t>
            </w:r>
            <w:r w:rsidRPr="00773B5A">
              <w:rPr>
                <w:rFonts w:ascii="宋体"/>
                <w:szCs w:val="21"/>
              </w:rPr>
              <w:t>6</w:t>
            </w:r>
            <w:r w:rsidRPr="00773B5A">
              <w:rPr>
                <w:rFonts w:ascii="宋体" w:hint="eastAsia"/>
                <w:szCs w:val="21"/>
              </w:rPr>
              <w:t>，开展线上教学与线下教学相结合的混合式教学；</w:t>
            </w:r>
          </w:p>
          <w:p w:rsidR="00D41B0F" w:rsidRPr="00773B5A" w:rsidRDefault="00D41B0F" w:rsidP="00773B5A">
            <w:pPr>
              <w:ind w:firstLine="422"/>
              <w:rPr>
                <w:rFonts w:ascii="宋体"/>
                <w:szCs w:val="21"/>
              </w:rPr>
            </w:pPr>
            <w:r w:rsidRPr="00773B5A">
              <w:rPr>
                <w:rFonts w:ascii="宋体" w:hint="eastAsia"/>
                <w:szCs w:val="21"/>
              </w:rPr>
              <w:t>在措施保障方面：本教学团队采用统一管理，分工协作的方式进行，其中黄小龙、杨诺负责生物技术专业微生物学课程的建设；郑继平、许云负责生物科学专业微生物学课程的建设；吴繁花、蔡秀清负责实验部分的建设。</w:t>
            </w:r>
          </w:p>
          <w:p w:rsidR="004C22F3" w:rsidRPr="00D41B0F" w:rsidRDefault="004C22F3" w:rsidP="0060727D">
            <w:pPr>
              <w:ind w:left="1897" w:hangingChars="900" w:hanging="1897"/>
              <w:rPr>
                <w:rFonts w:ascii="宋体"/>
                <w:b/>
                <w:szCs w:val="21"/>
              </w:rPr>
            </w:pPr>
          </w:p>
        </w:tc>
      </w:tr>
      <w:tr w:rsidR="004C22F3" w:rsidTr="0060727D">
        <w:trPr>
          <w:cantSplit/>
          <w:trHeight w:val="300"/>
        </w:trPr>
        <w:tc>
          <w:tcPr>
            <w:tcW w:w="9215" w:type="dxa"/>
          </w:tcPr>
          <w:p w:rsidR="004C22F3" w:rsidRDefault="004C22F3" w:rsidP="0060727D">
            <w:pPr>
              <w:ind w:left="1" w:firstLineChars="31" w:firstLine="65"/>
              <w:rPr>
                <w:rFonts w:ascii="宋体"/>
                <w:szCs w:val="21"/>
              </w:rPr>
            </w:pPr>
            <w:r>
              <w:rPr>
                <w:rFonts w:ascii="宋体" w:hint="eastAsia"/>
                <w:b/>
                <w:bCs/>
                <w:szCs w:val="21"/>
              </w:rPr>
              <w:t>6-2 本课程已经建设上传的资源</w:t>
            </w:r>
          </w:p>
        </w:tc>
      </w:tr>
      <w:tr w:rsidR="004C22F3" w:rsidTr="0060727D">
        <w:trPr>
          <w:cantSplit/>
          <w:trHeight w:val="6748"/>
        </w:trPr>
        <w:tc>
          <w:tcPr>
            <w:tcW w:w="9215" w:type="dxa"/>
          </w:tcPr>
          <w:p w:rsidR="004C22F3" w:rsidRDefault="004C22F3" w:rsidP="0060727D">
            <w:pPr>
              <w:rPr>
                <w:rFonts w:ascii="宋体"/>
                <w:szCs w:val="21"/>
              </w:rPr>
            </w:pPr>
            <w:r>
              <w:rPr>
                <w:rFonts w:ascii="宋体" w:hint="eastAsia"/>
                <w:szCs w:val="21"/>
              </w:rPr>
              <w:t>网上资源列表</w:t>
            </w:r>
          </w:p>
          <w:p w:rsidR="00773B5A" w:rsidRDefault="008C1F6B" w:rsidP="0060727D">
            <w:pPr>
              <w:rPr>
                <w:rFonts w:ascii="宋体"/>
                <w:szCs w:val="21"/>
              </w:rPr>
            </w:pPr>
            <w:r>
              <w:rPr>
                <w:rFonts w:ascii="宋体" w:hint="eastAsia"/>
                <w:szCs w:val="21"/>
              </w:rPr>
              <w:t>课程描述</w:t>
            </w:r>
          </w:p>
          <w:p w:rsidR="008C1F6B" w:rsidRDefault="008C1F6B" w:rsidP="0060727D">
            <w:pPr>
              <w:rPr>
                <w:rFonts w:ascii="宋体"/>
                <w:szCs w:val="21"/>
              </w:rPr>
            </w:pPr>
            <w:r>
              <w:rPr>
                <w:rFonts w:ascii="宋体" w:hint="eastAsia"/>
                <w:szCs w:val="21"/>
              </w:rPr>
              <w:t>教学大纲</w:t>
            </w:r>
          </w:p>
          <w:p w:rsidR="008C1F6B" w:rsidRDefault="008C1F6B" w:rsidP="0060727D">
            <w:pPr>
              <w:rPr>
                <w:rFonts w:ascii="宋体"/>
                <w:szCs w:val="21"/>
              </w:rPr>
            </w:pPr>
            <w:r>
              <w:rPr>
                <w:rFonts w:ascii="宋体" w:hint="eastAsia"/>
                <w:szCs w:val="21"/>
              </w:rPr>
              <w:t>授课教案</w:t>
            </w:r>
          </w:p>
          <w:p w:rsidR="008C1F6B" w:rsidRDefault="008C1F6B" w:rsidP="0060727D">
            <w:pPr>
              <w:rPr>
                <w:rFonts w:ascii="宋体"/>
                <w:szCs w:val="21"/>
              </w:rPr>
            </w:pPr>
            <w:r>
              <w:rPr>
                <w:rFonts w:ascii="宋体" w:hint="eastAsia"/>
                <w:szCs w:val="21"/>
              </w:rPr>
              <w:t>部分讲课录像</w:t>
            </w:r>
          </w:p>
          <w:p w:rsidR="008C1F6B" w:rsidRDefault="008C1F6B" w:rsidP="0060727D">
            <w:pPr>
              <w:rPr>
                <w:rFonts w:ascii="宋体"/>
                <w:szCs w:val="21"/>
              </w:rPr>
            </w:pPr>
            <w:r>
              <w:rPr>
                <w:rFonts w:ascii="宋体" w:hint="eastAsia"/>
                <w:szCs w:val="21"/>
              </w:rPr>
              <w:t>参考资料</w:t>
            </w:r>
          </w:p>
        </w:tc>
      </w:tr>
    </w:tbl>
    <w:p w:rsidR="004C22F3" w:rsidRDefault="004C22F3" w:rsidP="004C22F3">
      <w:pPr>
        <w:rPr>
          <w:rFonts w:ascii="黑体" w:eastAsia="黑体"/>
          <w:bCs/>
          <w:sz w:val="28"/>
        </w:rPr>
      </w:pPr>
      <w:r>
        <w:rPr>
          <w:rFonts w:ascii="仿宋_GB2312" w:eastAsia="仿宋_GB2312" w:hint="eastAsia"/>
          <w:szCs w:val="21"/>
        </w:rPr>
        <w:br w:type="page"/>
      </w:r>
      <w:r>
        <w:rPr>
          <w:rFonts w:ascii="黑体" w:eastAsia="黑体" w:hint="eastAsia"/>
          <w:bCs/>
          <w:sz w:val="28"/>
        </w:rPr>
        <w:lastRenderedPageBreak/>
        <w:t>7.学校的政策措施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0"/>
      </w:tblGrid>
      <w:tr w:rsidR="004C22F3" w:rsidRPr="00A4358B" w:rsidTr="0060727D">
        <w:trPr>
          <w:cantSplit/>
          <w:trHeight w:val="12598"/>
        </w:trPr>
        <w:tc>
          <w:tcPr>
            <w:tcW w:w="9200" w:type="dxa"/>
          </w:tcPr>
          <w:p w:rsidR="004C22F3" w:rsidRDefault="004C22F3" w:rsidP="0060727D">
            <w:pPr>
              <w:rPr>
                <w:rFonts w:ascii="宋体"/>
                <w:szCs w:val="21"/>
              </w:rPr>
            </w:pPr>
            <w:r>
              <w:rPr>
                <w:rFonts w:ascii="宋体" w:hint="eastAsia"/>
                <w:szCs w:val="21"/>
              </w:rPr>
              <w:t>所在高校鼓励精品在线开放课程建设的政策措施及实施情况</w:t>
            </w:r>
          </w:p>
          <w:p w:rsidR="00773B5A" w:rsidRDefault="008C1F6B" w:rsidP="0060727D">
            <w:pPr>
              <w:rPr>
                <w:rFonts w:ascii="宋体"/>
                <w:szCs w:val="21"/>
              </w:rPr>
            </w:pPr>
            <w:r>
              <w:rPr>
                <w:rFonts w:ascii="宋体" w:hint="eastAsia"/>
                <w:szCs w:val="21"/>
              </w:rPr>
              <w:t>海南大学各级领导一直重视精品在线开放课程建设，积极推动海南大学特色网络课程的发展。</w:t>
            </w:r>
          </w:p>
          <w:p w:rsidR="008C1F6B" w:rsidRDefault="008C1F6B" w:rsidP="0060727D">
            <w:pPr>
              <w:rPr>
                <w:rFonts w:ascii="宋体"/>
                <w:szCs w:val="21"/>
              </w:rPr>
            </w:pPr>
            <w:r>
              <w:rPr>
                <w:rFonts w:ascii="宋体" w:hint="eastAsia"/>
                <w:szCs w:val="21"/>
              </w:rPr>
              <w:t>其政策措施有:</w:t>
            </w:r>
            <w:r w:rsidR="00A4358B">
              <w:rPr>
                <w:rFonts w:ascii="宋体" w:hint="eastAsia"/>
                <w:szCs w:val="21"/>
              </w:rPr>
              <w:t>引进教学资源，资助基础课程与特色课程的网络化建设，组织网络课程的培训和学习等多项</w:t>
            </w:r>
            <w:r w:rsidR="00280B8D">
              <w:rPr>
                <w:rFonts w:ascii="宋体" w:hint="eastAsia"/>
                <w:szCs w:val="21"/>
              </w:rPr>
              <w:t>。</w:t>
            </w:r>
          </w:p>
          <w:p w:rsidR="00A4358B" w:rsidRDefault="00A4358B" w:rsidP="00A4358B">
            <w:pPr>
              <w:rPr>
                <w:rFonts w:ascii="宋体"/>
                <w:szCs w:val="21"/>
              </w:rPr>
            </w:pPr>
            <w:r>
              <w:rPr>
                <w:rFonts w:ascii="宋体" w:hint="eastAsia"/>
                <w:szCs w:val="21"/>
              </w:rPr>
              <w:t>实施情况：目前学校已完成网络教学平台建设，并有多门精品课程上线。</w:t>
            </w:r>
          </w:p>
          <w:p w:rsidR="00170EC2" w:rsidRPr="00170EC2" w:rsidRDefault="00170EC2" w:rsidP="00170EC2">
            <w:pPr>
              <w:rPr>
                <w:rFonts w:ascii="宋体"/>
                <w:szCs w:val="21"/>
              </w:rPr>
            </w:pPr>
            <w:r>
              <w:rPr>
                <w:rFonts w:ascii="宋体" w:hint="eastAsia"/>
                <w:szCs w:val="21"/>
              </w:rPr>
              <w:t>针对本课程</w:t>
            </w:r>
            <w:r w:rsidR="00280B8D">
              <w:rPr>
                <w:rFonts w:ascii="宋体" w:hint="eastAsia"/>
                <w:szCs w:val="21"/>
              </w:rPr>
              <w:t>，校院具体支持体现在以下几个方面</w:t>
            </w:r>
            <w:r>
              <w:rPr>
                <w:rFonts w:ascii="宋体" w:hint="eastAsia"/>
                <w:szCs w:val="21"/>
              </w:rPr>
              <w:t>：</w:t>
            </w:r>
          </w:p>
          <w:p w:rsidR="00170EC2" w:rsidRPr="00170EC2" w:rsidRDefault="00170EC2" w:rsidP="00170EC2">
            <w:pPr>
              <w:rPr>
                <w:rFonts w:ascii="宋体"/>
                <w:szCs w:val="21"/>
              </w:rPr>
            </w:pPr>
            <w:r w:rsidRPr="00170EC2">
              <w:rPr>
                <w:rFonts w:ascii="宋体" w:hint="eastAsia"/>
                <w:szCs w:val="21"/>
              </w:rPr>
              <w:t>（1）完善教学文件：通过教学实践，修订完善课程教学大纲，使之成为既实用又具前瞻性的指导文件。</w:t>
            </w:r>
          </w:p>
          <w:p w:rsidR="00170EC2" w:rsidRPr="00170EC2" w:rsidRDefault="00170EC2" w:rsidP="00170EC2">
            <w:pPr>
              <w:rPr>
                <w:rFonts w:ascii="宋体"/>
                <w:szCs w:val="21"/>
              </w:rPr>
            </w:pPr>
            <w:r w:rsidRPr="00170EC2">
              <w:rPr>
                <w:rFonts w:ascii="宋体" w:hint="eastAsia"/>
                <w:szCs w:val="21"/>
              </w:rPr>
              <w:t>（2）完善教材建设：根据热带地区和结合我校</w:t>
            </w:r>
            <w:r>
              <w:rPr>
                <w:rFonts w:ascii="宋体" w:hint="eastAsia"/>
                <w:szCs w:val="21"/>
              </w:rPr>
              <w:t>微生物生物学特点</w:t>
            </w:r>
            <w:r w:rsidRPr="00170EC2">
              <w:rPr>
                <w:rFonts w:ascii="宋体" w:hint="eastAsia"/>
                <w:szCs w:val="21"/>
              </w:rPr>
              <w:t>，组织编写各类自编教材，创造条件主编或参编国家统编教材。</w:t>
            </w:r>
          </w:p>
          <w:p w:rsidR="00170EC2" w:rsidRPr="00170EC2" w:rsidRDefault="00170EC2" w:rsidP="00170EC2">
            <w:pPr>
              <w:rPr>
                <w:rFonts w:ascii="宋体"/>
                <w:szCs w:val="21"/>
              </w:rPr>
            </w:pPr>
            <w:r w:rsidRPr="00170EC2">
              <w:rPr>
                <w:rFonts w:ascii="宋体" w:hint="eastAsia"/>
                <w:szCs w:val="21"/>
              </w:rPr>
              <w:t>（3）改善教学条件：收集、制作各种辅助教学材料，使之满足辅助教学和直观教学需要；加大实验室投入，提高学生科研、动手、解决问题能力。</w:t>
            </w:r>
          </w:p>
          <w:p w:rsidR="00170EC2" w:rsidRPr="00170EC2" w:rsidRDefault="00170EC2" w:rsidP="00170EC2">
            <w:pPr>
              <w:rPr>
                <w:rFonts w:ascii="宋体"/>
                <w:szCs w:val="21"/>
              </w:rPr>
            </w:pPr>
            <w:r w:rsidRPr="00170EC2">
              <w:rPr>
                <w:rFonts w:ascii="宋体" w:hint="eastAsia"/>
                <w:szCs w:val="21"/>
              </w:rPr>
              <w:t>（4）提高教学质量：完善多媒体课件制作，探索新的教学手段和方法，提高教学质量。</w:t>
            </w:r>
          </w:p>
          <w:p w:rsidR="00170EC2" w:rsidRPr="00170EC2" w:rsidRDefault="00170EC2" w:rsidP="00170EC2">
            <w:pPr>
              <w:rPr>
                <w:rFonts w:ascii="宋体"/>
                <w:szCs w:val="21"/>
              </w:rPr>
            </w:pPr>
            <w:r w:rsidRPr="00170EC2">
              <w:rPr>
                <w:rFonts w:ascii="宋体" w:hint="eastAsia"/>
                <w:szCs w:val="21"/>
              </w:rPr>
              <w:t>（5）加强教师队伍建设：配备配齐专业教师，努力做好传帮带工作，全面提高教师教学水平，使教师均能胜任现代化教学岗位。</w:t>
            </w:r>
          </w:p>
          <w:p w:rsidR="00170EC2" w:rsidRPr="00170EC2" w:rsidRDefault="00170EC2" w:rsidP="00170EC2">
            <w:pPr>
              <w:rPr>
                <w:rFonts w:ascii="宋体"/>
                <w:szCs w:val="21"/>
              </w:rPr>
            </w:pPr>
            <w:r w:rsidRPr="00170EC2">
              <w:rPr>
                <w:rFonts w:ascii="宋体" w:hint="eastAsia"/>
                <w:szCs w:val="21"/>
              </w:rPr>
              <w:t>（6）规范考试制度：进一步改进课程复习和考试方法，建设和完善考试题库和自测体系。</w:t>
            </w:r>
          </w:p>
          <w:p w:rsidR="00170EC2" w:rsidRPr="008C1F6B" w:rsidRDefault="00170EC2" w:rsidP="001F30CE">
            <w:pPr>
              <w:rPr>
                <w:rFonts w:ascii="宋体"/>
                <w:szCs w:val="21"/>
              </w:rPr>
            </w:pPr>
            <w:r w:rsidRPr="00170EC2">
              <w:rPr>
                <w:rFonts w:ascii="宋体" w:hint="eastAsia"/>
                <w:szCs w:val="21"/>
              </w:rPr>
              <w:t>（7）建设和完善教学网站：</w:t>
            </w:r>
            <w:r w:rsidR="001F30CE">
              <w:rPr>
                <w:rFonts w:ascii="宋体" w:hint="eastAsia"/>
                <w:szCs w:val="21"/>
              </w:rPr>
              <w:t>通过引进和</w:t>
            </w:r>
            <w:r w:rsidRPr="00170EC2">
              <w:rPr>
                <w:rFonts w:ascii="宋体" w:hint="eastAsia"/>
                <w:szCs w:val="21"/>
              </w:rPr>
              <w:t>建设《</w:t>
            </w:r>
            <w:r>
              <w:rPr>
                <w:rFonts w:ascii="宋体" w:hint="eastAsia"/>
                <w:szCs w:val="21"/>
              </w:rPr>
              <w:t>微生物生物学</w:t>
            </w:r>
            <w:r w:rsidRPr="00170EC2">
              <w:rPr>
                <w:rFonts w:ascii="宋体" w:hint="eastAsia"/>
                <w:szCs w:val="21"/>
              </w:rPr>
              <w:t>》教学专业网站，</w:t>
            </w:r>
            <w:r w:rsidR="001F30CE">
              <w:rPr>
                <w:rFonts w:ascii="宋体" w:hint="eastAsia"/>
                <w:szCs w:val="21"/>
              </w:rPr>
              <w:t>推动本课程在我校及省内外的</w:t>
            </w:r>
            <w:r w:rsidRPr="00170EC2">
              <w:rPr>
                <w:rFonts w:ascii="宋体" w:hint="eastAsia"/>
                <w:szCs w:val="21"/>
              </w:rPr>
              <w:t>传播与普及。</w:t>
            </w:r>
          </w:p>
        </w:tc>
      </w:tr>
    </w:tbl>
    <w:p w:rsidR="004C22F3" w:rsidRDefault="004C22F3" w:rsidP="004C22F3">
      <w:pPr>
        <w:rPr>
          <w:rFonts w:ascii="黑体" w:eastAsia="黑体"/>
          <w:bCs/>
          <w:sz w:val="28"/>
        </w:rPr>
      </w:pPr>
      <w:r>
        <w:rPr>
          <w:rFonts w:ascii="仿宋_GB2312" w:eastAsia="仿宋_GB2312" w:hint="eastAsia"/>
          <w:szCs w:val="21"/>
        </w:rPr>
        <w:br w:type="page"/>
      </w:r>
      <w:r>
        <w:rPr>
          <w:rFonts w:ascii="黑体" w:eastAsia="黑体" w:hint="eastAsia"/>
          <w:bCs/>
          <w:sz w:val="28"/>
        </w:rPr>
        <w:lastRenderedPageBreak/>
        <w:t>8.说明栏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85"/>
      </w:tblGrid>
      <w:tr w:rsidR="004C22F3" w:rsidTr="0060727D">
        <w:trPr>
          <w:cantSplit/>
          <w:trHeight w:val="12601"/>
        </w:trPr>
        <w:tc>
          <w:tcPr>
            <w:tcW w:w="9185" w:type="dxa"/>
          </w:tcPr>
          <w:p w:rsidR="004C22F3" w:rsidRDefault="00A4358B" w:rsidP="0060727D">
            <w:pPr>
              <w:ind w:firstLine="480"/>
              <w:rPr>
                <w:rFonts w:ascii="仿宋_GB2312" w:eastAsia="仿宋_GB2312"/>
                <w:sz w:val="24"/>
              </w:rPr>
            </w:pPr>
            <w:r>
              <w:rPr>
                <w:rFonts w:ascii="仿宋_GB2312" w:eastAsia="仿宋_GB2312" w:hint="eastAsia"/>
                <w:sz w:val="24"/>
              </w:rPr>
              <w:t>无</w:t>
            </w:r>
          </w:p>
        </w:tc>
      </w:tr>
    </w:tbl>
    <w:p w:rsidR="004C22F3" w:rsidRDefault="004C22F3" w:rsidP="004C22F3">
      <w:pPr>
        <w:spacing w:line="40" w:lineRule="exact"/>
        <w:rPr>
          <w:rFonts w:ascii="仿宋_GB2312" w:eastAsia="仿宋_GB2312"/>
          <w:szCs w:val="21"/>
        </w:rPr>
      </w:pPr>
    </w:p>
    <w:p w:rsidR="00D82ECE" w:rsidRDefault="00D82ECE"/>
    <w:sectPr w:rsidR="00D82ECE" w:rsidSect="00911550">
      <w:pgSz w:w="11906" w:h="16838"/>
      <w:pgMar w:top="1440" w:right="1418"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135" w:rsidRDefault="00816135" w:rsidP="006F4199">
      <w:r>
        <w:separator/>
      </w:r>
    </w:p>
  </w:endnote>
  <w:endnote w:type="continuationSeparator" w:id="1">
    <w:p w:rsidR="00816135" w:rsidRDefault="00816135" w:rsidP="006F4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_GBK">
    <w:altName w:val="宋体"/>
    <w:charset w:val="86"/>
    <w:family w:val="roman"/>
    <w:pitch w:val="default"/>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135" w:rsidRDefault="00816135" w:rsidP="006F4199">
      <w:r>
        <w:separator/>
      </w:r>
    </w:p>
  </w:footnote>
  <w:footnote w:type="continuationSeparator" w:id="1">
    <w:p w:rsidR="00816135" w:rsidRDefault="00816135" w:rsidP="006F41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809E9"/>
    <w:multiLevelType w:val="hybridMultilevel"/>
    <w:tmpl w:val="5F442B78"/>
    <w:lvl w:ilvl="0" w:tplc="9BC6747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33D824ED"/>
    <w:multiLevelType w:val="hybridMultilevel"/>
    <w:tmpl w:val="7B249A4E"/>
    <w:lvl w:ilvl="0" w:tplc="CBA074E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C8D4691"/>
    <w:multiLevelType w:val="hybridMultilevel"/>
    <w:tmpl w:val="E53E30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9E207F"/>
    <w:multiLevelType w:val="hybridMultilevel"/>
    <w:tmpl w:val="A726C9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22F3"/>
    <w:rsid w:val="0000774B"/>
    <w:rsid w:val="00031BF0"/>
    <w:rsid w:val="000441A6"/>
    <w:rsid w:val="00050A2E"/>
    <w:rsid w:val="00081EA9"/>
    <w:rsid w:val="000D5CC5"/>
    <w:rsid w:val="00107AD3"/>
    <w:rsid w:val="00170EC2"/>
    <w:rsid w:val="00172E8C"/>
    <w:rsid w:val="00172F2A"/>
    <w:rsid w:val="001C1B7F"/>
    <w:rsid w:val="001C4780"/>
    <w:rsid w:val="001D365E"/>
    <w:rsid w:val="001E1673"/>
    <w:rsid w:val="001E3B3B"/>
    <w:rsid w:val="001F30CE"/>
    <w:rsid w:val="00201CB3"/>
    <w:rsid w:val="00280B8D"/>
    <w:rsid w:val="002B4EF3"/>
    <w:rsid w:val="002E728F"/>
    <w:rsid w:val="00331A26"/>
    <w:rsid w:val="00353D27"/>
    <w:rsid w:val="00357940"/>
    <w:rsid w:val="00364B58"/>
    <w:rsid w:val="00381B44"/>
    <w:rsid w:val="003934EE"/>
    <w:rsid w:val="003B0056"/>
    <w:rsid w:val="00426773"/>
    <w:rsid w:val="00434A66"/>
    <w:rsid w:val="004768FA"/>
    <w:rsid w:val="004B684A"/>
    <w:rsid w:val="004C22F3"/>
    <w:rsid w:val="004C4697"/>
    <w:rsid w:val="005F37F2"/>
    <w:rsid w:val="0060727D"/>
    <w:rsid w:val="00616B44"/>
    <w:rsid w:val="00675F49"/>
    <w:rsid w:val="00680E7C"/>
    <w:rsid w:val="006F4199"/>
    <w:rsid w:val="00702CA3"/>
    <w:rsid w:val="007216E2"/>
    <w:rsid w:val="00773B5A"/>
    <w:rsid w:val="007D23F7"/>
    <w:rsid w:val="00816135"/>
    <w:rsid w:val="00820021"/>
    <w:rsid w:val="0082679A"/>
    <w:rsid w:val="008869C1"/>
    <w:rsid w:val="008C1F6B"/>
    <w:rsid w:val="008E2954"/>
    <w:rsid w:val="008E352E"/>
    <w:rsid w:val="00911550"/>
    <w:rsid w:val="0092051F"/>
    <w:rsid w:val="00956845"/>
    <w:rsid w:val="009A4D4B"/>
    <w:rsid w:val="009B45D3"/>
    <w:rsid w:val="009E1890"/>
    <w:rsid w:val="009E4965"/>
    <w:rsid w:val="00A4358B"/>
    <w:rsid w:val="00A46532"/>
    <w:rsid w:val="00A95E3A"/>
    <w:rsid w:val="00AC0B82"/>
    <w:rsid w:val="00AD142C"/>
    <w:rsid w:val="00AE4D99"/>
    <w:rsid w:val="00AE73A9"/>
    <w:rsid w:val="00B37977"/>
    <w:rsid w:val="00C0320D"/>
    <w:rsid w:val="00C13775"/>
    <w:rsid w:val="00C27B67"/>
    <w:rsid w:val="00C55E05"/>
    <w:rsid w:val="00C739C8"/>
    <w:rsid w:val="00C82902"/>
    <w:rsid w:val="00C9635E"/>
    <w:rsid w:val="00CC6FC0"/>
    <w:rsid w:val="00D07B24"/>
    <w:rsid w:val="00D25D5D"/>
    <w:rsid w:val="00D41B0F"/>
    <w:rsid w:val="00D82ECE"/>
    <w:rsid w:val="00D96401"/>
    <w:rsid w:val="00DD2A6A"/>
    <w:rsid w:val="00DD478B"/>
    <w:rsid w:val="00DF7DFF"/>
    <w:rsid w:val="00E57917"/>
    <w:rsid w:val="00E6139A"/>
    <w:rsid w:val="00E67081"/>
    <w:rsid w:val="00ED1A03"/>
    <w:rsid w:val="00F81511"/>
    <w:rsid w:val="00FE4A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2F3"/>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41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4199"/>
    <w:rPr>
      <w:rFonts w:ascii="Calibri" w:eastAsia="宋体" w:hAnsi="Calibri" w:cs="Times New Roman"/>
      <w:sz w:val="18"/>
      <w:szCs w:val="18"/>
    </w:rPr>
  </w:style>
  <w:style w:type="paragraph" w:styleId="a4">
    <w:name w:val="footer"/>
    <w:basedOn w:val="a"/>
    <w:link w:val="Char0"/>
    <w:uiPriority w:val="99"/>
    <w:semiHidden/>
    <w:unhideWhenUsed/>
    <w:rsid w:val="006F419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F4199"/>
    <w:rPr>
      <w:rFonts w:ascii="Calibri" w:eastAsia="宋体" w:hAnsi="Calibri" w:cs="Times New Roman"/>
      <w:sz w:val="18"/>
      <w:szCs w:val="18"/>
    </w:rPr>
  </w:style>
  <w:style w:type="paragraph" w:styleId="a5">
    <w:name w:val="Plain Text"/>
    <w:basedOn w:val="a"/>
    <w:link w:val="Char1"/>
    <w:uiPriority w:val="99"/>
    <w:unhideWhenUsed/>
    <w:rsid w:val="00AC0B82"/>
    <w:rPr>
      <w:rFonts w:ascii="宋体" w:hAnsi="Courier New" w:cs="Courier New"/>
      <w:szCs w:val="21"/>
    </w:rPr>
  </w:style>
  <w:style w:type="character" w:customStyle="1" w:styleId="Char1">
    <w:name w:val="纯文本 Char"/>
    <w:basedOn w:val="a0"/>
    <w:link w:val="a5"/>
    <w:uiPriority w:val="99"/>
    <w:rsid w:val="00AC0B82"/>
    <w:rPr>
      <w:rFonts w:ascii="宋体" w:eastAsia="宋体" w:hAnsi="Courier New" w:cs="Courier New"/>
      <w:szCs w:val="21"/>
    </w:rPr>
  </w:style>
  <w:style w:type="paragraph" w:customStyle="1" w:styleId="Default">
    <w:name w:val="Default"/>
    <w:rsid w:val="00AC0B82"/>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584993528">
      <w:bodyDiv w:val="1"/>
      <w:marLeft w:val="0"/>
      <w:marRight w:val="0"/>
      <w:marTop w:val="0"/>
      <w:marBottom w:val="0"/>
      <w:divBdr>
        <w:top w:val="none" w:sz="0" w:space="0" w:color="auto"/>
        <w:left w:val="none" w:sz="0" w:space="0" w:color="auto"/>
        <w:bottom w:val="none" w:sz="0" w:space="0" w:color="auto"/>
        <w:right w:val="none" w:sz="0" w:space="0" w:color="auto"/>
      </w:divBdr>
    </w:div>
    <w:div w:id="782461923">
      <w:bodyDiv w:val="1"/>
      <w:marLeft w:val="0"/>
      <w:marRight w:val="0"/>
      <w:marTop w:val="0"/>
      <w:marBottom w:val="0"/>
      <w:divBdr>
        <w:top w:val="none" w:sz="0" w:space="0" w:color="auto"/>
        <w:left w:val="none" w:sz="0" w:space="0" w:color="auto"/>
        <w:bottom w:val="none" w:sz="0" w:space="0" w:color="auto"/>
        <w:right w:val="none" w:sz="0" w:space="0" w:color="auto"/>
      </w:divBdr>
    </w:div>
    <w:div w:id="1036127582">
      <w:bodyDiv w:val="1"/>
      <w:marLeft w:val="0"/>
      <w:marRight w:val="0"/>
      <w:marTop w:val="0"/>
      <w:marBottom w:val="0"/>
      <w:divBdr>
        <w:top w:val="none" w:sz="0" w:space="0" w:color="auto"/>
        <w:left w:val="none" w:sz="0" w:space="0" w:color="auto"/>
        <w:bottom w:val="none" w:sz="0" w:space="0" w:color="auto"/>
        <w:right w:val="none" w:sz="0" w:space="0" w:color="auto"/>
      </w:divBdr>
    </w:div>
    <w:div w:id="1162241044">
      <w:bodyDiv w:val="1"/>
      <w:marLeft w:val="0"/>
      <w:marRight w:val="0"/>
      <w:marTop w:val="0"/>
      <w:marBottom w:val="0"/>
      <w:divBdr>
        <w:top w:val="none" w:sz="0" w:space="0" w:color="auto"/>
        <w:left w:val="none" w:sz="0" w:space="0" w:color="auto"/>
        <w:bottom w:val="none" w:sz="0" w:space="0" w:color="auto"/>
        <w:right w:val="none" w:sz="0" w:space="0" w:color="auto"/>
      </w:divBdr>
    </w:div>
    <w:div w:id="1252665283">
      <w:bodyDiv w:val="1"/>
      <w:marLeft w:val="0"/>
      <w:marRight w:val="0"/>
      <w:marTop w:val="0"/>
      <w:marBottom w:val="0"/>
      <w:divBdr>
        <w:top w:val="none" w:sz="0" w:space="0" w:color="auto"/>
        <w:left w:val="none" w:sz="0" w:space="0" w:color="auto"/>
        <w:bottom w:val="none" w:sz="0" w:space="0" w:color="auto"/>
        <w:right w:val="none" w:sz="0" w:space="0" w:color="auto"/>
      </w:divBdr>
    </w:div>
    <w:div w:id="170802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22</Pages>
  <Words>2483</Words>
  <Characters>14157</Characters>
  <Application>Microsoft Office Word</Application>
  <DocSecurity>0</DocSecurity>
  <Lines>117</Lines>
  <Paragraphs>33</Paragraphs>
  <ScaleCrop>false</ScaleCrop>
  <Company>Microsoft</Company>
  <LinksUpToDate>false</LinksUpToDate>
  <CharactersWithSpaces>16607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Think3</cp:lastModifiedBy>
  <cp:revision>52</cp:revision>
  <cp:lastPrinted>2017-12-20T07:47:00Z</cp:lastPrinted>
  <dcterms:created xsi:type="dcterms:W3CDTF">2017-12-18T03:38:00Z</dcterms:created>
  <dcterms:modified xsi:type="dcterms:W3CDTF">2017-12-28T02:41:00Z</dcterms:modified>
</cp:coreProperties>
</file>